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D5" w:rsidRDefault="00FD02D5" w:rsidP="00D25B1C">
      <w:pPr>
        <w:jc w:val="center"/>
        <w:rPr>
          <w:rFonts w:ascii="Helvetica" w:hAnsi="Helvetica" w:cs="Arial"/>
          <w:b/>
        </w:rPr>
      </w:pPr>
      <w:bookmarkStart w:id="0" w:name="_Hlk169255584"/>
      <w:bookmarkStart w:id="1" w:name="_GoBack"/>
      <w:bookmarkEnd w:id="1"/>
    </w:p>
    <w:p w:rsidR="00B370BD" w:rsidRPr="00A74D70" w:rsidRDefault="006B4B72" w:rsidP="00D25B1C">
      <w:pPr>
        <w:jc w:val="center"/>
        <w:rPr>
          <w:rFonts w:ascii="Helvetica" w:hAnsi="Helvetica" w:cs="Arial"/>
          <w:b/>
        </w:rPr>
      </w:pPr>
      <w:r w:rsidRPr="00A74D70">
        <w:rPr>
          <w:rFonts w:ascii="Helvetica" w:hAnsi="Helvetica" w:cs="Arial"/>
          <w:b/>
        </w:rPr>
        <w:t>A</w:t>
      </w:r>
      <w:r w:rsidR="00224BE6" w:rsidRPr="00A74D70">
        <w:rPr>
          <w:rFonts w:ascii="Helvetica" w:hAnsi="Helvetica" w:cs="Arial"/>
          <w:b/>
        </w:rPr>
        <w:t xml:space="preserve">NEXO </w:t>
      </w:r>
      <w:r w:rsidR="005D145B">
        <w:rPr>
          <w:rFonts w:ascii="Helvetica" w:hAnsi="Helvetica" w:cs="Arial"/>
          <w:b/>
        </w:rPr>
        <w:t>II</w:t>
      </w:r>
      <w:r w:rsidR="00B370BD" w:rsidRPr="00A74D70">
        <w:rPr>
          <w:rFonts w:ascii="Helvetica" w:hAnsi="Helvetica" w:cs="Arial"/>
          <w:b/>
        </w:rPr>
        <w:t xml:space="preserve"> </w:t>
      </w:r>
      <w:r w:rsidR="0004534C">
        <w:rPr>
          <w:rFonts w:ascii="Helvetica" w:hAnsi="Helvetica" w:cs="Arial"/>
          <w:b/>
        </w:rPr>
        <w:t xml:space="preserve">- </w:t>
      </w:r>
      <w:r w:rsidR="007636DB">
        <w:rPr>
          <w:rFonts w:ascii="Helvetica" w:hAnsi="Helvetica" w:cs="Arial"/>
          <w:b/>
        </w:rPr>
        <w:t xml:space="preserve">Presupuesto </w:t>
      </w:r>
      <w:r w:rsidR="0004534C">
        <w:rPr>
          <w:rFonts w:ascii="Helvetica" w:hAnsi="Helvetica" w:cs="Arial"/>
          <w:b/>
        </w:rPr>
        <w:t>de Ingresos y G</w:t>
      </w:r>
      <w:r w:rsidR="004A3DD6">
        <w:rPr>
          <w:rFonts w:ascii="Helvetica" w:hAnsi="Helvetica" w:cs="Arial"/>
          <w:b/>
        </w:rPr>
        <w:t>astos</w:t>
      </w:r>
    </w:p>
    <w:p w:rsidR="00D7250A" w:rsidRPr="00A74D70" w:rsidRDefault="00606F4F" w:rsidP="00D25B1C">
      <w:pPr>
        <w:jc w:val="center"/>
        <w:rPr>
          <w:rFonts w:ascii="Helvetica" w:hAnsi="Helvetica" w:cs="Arial"/>
          <w:b/>
        </w:rPr>
      </w:pPr>
      <w:r>
        <w:rPr>
          <w:rFonts w:ascii="Helvetica" w:hAnsi="Helvetica" w:cs="Arial"/>
          <w:b/>
        </w:rPr>
        <w:t>S</w:t>
      </w:r>
      <w:r w:rsidR="00517579" w:rsidRPr="00A74D70">
        <w:rPr>
          <w:rFonts w:ascii="Helvetica" w:hAnsi="Helvetica" w:cs="Arial"/>
          <w:b/>
        </w:rPr>
        <w:t>olicitud de subvención para la realización en Aragón</w:t>
      </w:r>
      <w:r w:rsidR="000143D4">
        <w:rPr>
          <w:rFonts w:ascii="Helvetica" w:hAnsi="Helvetica" w:cs="Arial"/>
          <w:b/>
        </w:rPr>
        <w:t>, durante el año 20</w:t>
      </w:r>
      <w:r w:rsidR="005D145B">
        <w:rPr>
          <w:rFonts w:ascii="Helvetica" w:hAnsi="Helvetica" w:cs="Arial"/>
          <w:b/>
        </w:rPr>
        <w:t>24</w:t>
      </w:r>
      <w:r w:rsidR="008A397F">
        <w:rPr>
          <w:rFonts w:ascii="Helvetica" w:hAnsi="Helvetica" w:cs="Arial"/>
          <w:b/>
        </w:rPr>
        <w:t>,</w:t>
      </w:r>
      <w:r w:rsidR="00444190" w:rsidRPr="00A74D70">
        <w:rPr>
          <w:rFonts w:ascii="Helvetica" w:hAnsi="Helvetica" w:cs="Arial"/>
          <w:b/>
        </w:rPr>
        <w:t xml:space="preserve"> </w:t>
      </w:r>
      <w:r w:rsidR="00517579" w:rsidRPr="00A74D70">
        <w:rPr>
          <w:rFonts w:ascii="Helvetica" w:hAnsi="Helvetica" w:cs="Arial"/>
          <w:b/>
        </w:rPr>
        <w:t>de eventos y actividades de promoción, divulgación y difusión de la ciencia, la investigación</w:t>
      </w:r>
      <w:r w:rsidR="005D145B">
        <w:rPr>
          <w:rFonts w:ascii="Helvetica" w:hAnsi="Helvetica" w:cs="Arial"/>
          <w:b/>
        </w:rPr>
        <w:t xml:space="preserve"> y </w:t>
      </w:r>
      <w:r w:rsidR="00517579" w:rsidRPr="00A74D70">
        <w:rPr>
          <w:rFonts w:ascii="Helvetica" w:hAnsi="Helvetica" w:cs="Arial"/>
          <w:b/>
        </w:rPr>
        <w:t>el desarrollo tecnológic</w:t>
      </w:r>
      <w:r w:rsidR="005D145B">
        <w:rPr>
          <w:rFonts w:ascii="Helvetica" w:hAnsi="Helvetica" w:cs="Arial"/>
          <w:b/>
        </w:rPr>
        <w:t>o</w:t>
      </w:r>
      <w:r>
        <w:rPr>
          <w:rFonts w:ascii="Helvetica" w:hAnsi="Helvetica" w:cs="Arial"/>
          <w:b/>
        </w:rPr>
        <w:t>.</w:t>
      </w:r>
    </w:p>
    <w:bookmarkEnd w:id="0"/>
    <w:p w:rsidR="00691D2E" w:rsidRDefault="00691D2E" w:rsidP="00691D2E">
      <w:pPr>
        <w:spacing w:after="0"/>
        <w:rPr>
          <w:rFonts w:ascii="Helvetica" w:hAnsi="Helvetica" w:cs="Arial"/>
          <w:b/>
          <w:sz w:val="20"/>
          <w:szCs w:val="20"/>
        </w:rPr>
      </w:pPr>
    </w:p>
    <w:p w:rsidR="00EE5324" w:rsidRPr="00EE5324" w:rsidRDefault="00EE5324" w:rsidP="00EE5324">
      <w:pPr>
        <w:rPr>
          <w:rFonts w:ascii="Helvetica" w:hAnsi="Helvetica" w:cs="Arial"/>
          <w:b/>
          <w:sz w:val="20"/>
          <w:szCs w:val="20"/>
        </w:rPr>
      </w:pPr>
      <w:r w:rsidRPr="00EE5324">
        <w:rPr>
          <w:rFonts w:ascii="Helvetica" w:hAnsi="Helvetica" w:cs="Arial"/>
          <w:b/>
          <w:sz w:val="20"/>
          <w:szCs w:val="20"/>
        </w:rPr>
        <w:t>0</w:t>
      </w:r>
      <w:r>
        <w:rPr>
          <w:rFonts w:ascii="Helvetica" w:hAnsi="Helvetica" w:cs="Arial"/>
          <w:b/>
          <w:sz w:val="20"/>
          <w:szCs w:val="20"/>
        </w:rPr>
        <w:t>.</w:t>
      </w:r>
      <w:r w:rsidRPr="00EE5324">
        <w:rPr>
          <w:rFonts w:ascii="Helvetica" w:hAnsi="Helvetica" w:cs="Arial"/>
          <w:b/>
          <w:sz w:val="20"/>
          <w:szCs w:val="20"/>
        </w:rPr>
        <w:t xml:space="preserve"> Instrucciones para cumplimentar el </w:t>
      </w:r>
      <w:r>
        <w:rPr>
          <w:rFonts w:ascii="Helvetica" w:hAnsi="Helvetica" w:cs="Arial"/>
          <w:b/>
          <w:sz w:val="20"/>
          <w:szCs w:val="20"/>
        </w:rPr>
        <w:t>anexo</w:t>
      </w:r>
      <w:r w:rsidRPr="00EE5324">
        <w:rPr>
          <w:rFonts w:ascii="Helvetica" w:hAnsi="Helvetica" w:cs="Arial"/>
          <w:b/>
          <w:sz w:val="20"/>
          <w:szCs w:val="20"/>
        </w:rPr>
        <w:t>:</w:t>
      </w:r>
    </w:p>
    <w:p w:rsidR="009B4E66" w:rsidRDefault="009B4E66" w:rsidP="002814D9">
      <w:pPr>
        <w:rPr>
          <w:rFonts w:ascii="Helvetica" w:hAnsi="Helvetica" w:cs="Arial"/>
          <w:i/>
          <w:sz w:val="20"/>
          <w:szCs w:val="20"/>
        </w:rPr>
      </w:pPr>
      <w:bookmarkStart w:id="2" w:name="_Hlk169255570"/>
      <w:r w:rsidRPr="002814D9">
        <w:rPr>
          <w:rFonts w:ascii="Helvetica" w:hAnsi="Helvetica" w:cs="Arial"/>
          <w:i/>
          <w:sz w:val="20"/>
          <w:szCs w:val="20"/>
        </w:rPr>
        <w:t xml:space="preserve">Cumplimentar </w:t>
      </w:r>
      <w:r w:rsidR="005D145B">
        <w:rPr>
          <w:rFonts w:ascii="Helvetica" w:hAnsi="Helvetica" w:cs="Arial"/>
          <w:i/>
          <w:sz w:val="20"/>
          <w:szCs w:val="20"/>
        </w:rPr>
        <w:t xml:space="preserve">con </w:t>
      </w:r>
      <w:r w:rsidRPr="002814D9">
        <w:rPr>
          <w:rFonts w:ascii="Helvetica" w:hAnsi="Helvetica" w:cs="Arial"/>
          <w:i/>
          <w:sz w:val="20"/>
          <w:szCs w:val="20"/>
        </w:rPr>
        <w:t>tipo de letra Arial, tamaño de letra 1</w:t>
      </w:r>
      <w:r w:rsidR="005D145B">
        <w:rPr>
          <w:rFonts w:ascii="Helvetica" w:hAnsi="Helvetica" w:cs="Arial"/>
          <w:i/>
          <w:sz w:val="20"/>
          <w:szCs w:val="20"/>
        </w:rPr>
        <w:t>1</w:t>
      </w:r>
      <w:r w:rsidRPr="002814D9">
        <w:rPr>
          <w:rFonts w:ascii="Helvetica" w:hAnsi="Helvetica" w:cs="Arial"/>
          <w:i/>
          <w:sz w:val="20"/>
          <w:szCs w:val="20"/>
        </w:rPr>
        <w:t>, interlineado sencillo</w:t>
      </w:r>
      <w:r w:rsidR="005D145B">
        <w:rPr>
          <w:rFonts w:ascii="Helvetica" w:hAnsi="Helvetica" w:cs="Arial"/>
          <w:i/>
          <w:sz w:val="20"/>
          <w:szCs w:val="20"/>
        </w:rPr>
        <w:t>.</w:t>
      </w:r>
    </w:p>
    <w:p w:rsidR="00BB6010" w:rsidRPr="002814D9" w:rsidRDefault="00BB6010" w:rsidP="002814D9">
      <w:pPr>
        <w:rPr>
          <w:rFonts w:ascii="Helvetica" w:hAnsi="Helvetica" w:cs="Arial"/>
          <w:i/>
          <w:sz w:val="20"/>
          <w:szCs w:val="20"/>
        </w:rPr>
      </w:pPr>
    </w:p>
    <w:bookmarkEnd w:id="2"/>
    <w:p w:rsidR="004A3DD6" w:rsidRPr="00045FFE" w:rsidRDefault="004A3DD6" w:rsidP="004A3DD6">
      <w:pPr>
        <w:pStyle w:val="simpleizquierda"/>
        <w:spacing w:before="40" w:beforeAutospacing="0" w:after="120" w:afterAutospacing="0"/>
        <w:rPr>
          <w:rFonts w:ascii="Helvetica" w:hAnsi="Helvetica" w:cs="Arial"/>
          <w:b/>
          <w:sz w:val="20"/>
          <w:szCs w:val="20"/>
        </w:rPr>
      </w:pPr>
      <w:r w:rsidRPr="00045FFE">
        <w:rPr>
          <w:rFonts w:ascii="Helvetica" w:hAnsi="Helvetica" w:cs="Arial"/>
          <w:b/>
          <w:sz w:val="20"/>
          <w:szCs w:val="20"/>
        </w:rPr>
        <w:t>1. Presupuesto de gastos:</w:t>
      </w:r>
    </w:p>
    <w:p w:rsidR="006C53F4" w:rsidRPr="006C53F4" w:rsidRDefault="00053945" w:rsidP="006C53F4">
      <w:pPr>
        <w:pStyle w:val="simpleizquierda"/>
        <w:spacing w:before="40" w:beforeAutospacing="0" w:after="120" w:afterAutospacing="0"/>
        <w:rPr>
          <w:rFonts w:ascii="Helvetica" w:hAnsi="Helvetica" w:cs="Arial"/>
          <w:i/>
          <w:sz w:val="20"/>
          <w:szCs w:val="20"/>
        </w:rPr>
      </w:pPr>
      <w:r>
        <w:rPr>
          <w:rFonts w:ascii="Helvetica" w:hAnsi="Helvetica" w:cs="Arial"/>
          <w:sz w:val="20"/>
          <w:szCs w:val="20"/>
        </w:rPr>
        <w:t>1.1 Gasto total</w:t>
      </w:r>
      <w:r w:rsidR="005D145B">
        <w:rPr>
          <w:rFonts w:ascii="Helvetica" w:hAnsi="Helvetica" w:cs="Arial"/>
          <w:sz w:val="20"/>
          <w:szCs w:val="20"/>
        </w:rPr>
        <w:t xml:space="preserve"> en euros</w:t>
      </w:r>
      <w:r w:rsidR="00D67CC9">
        <w:rPr>
          <w:rFonts w:ascii="Helvetica" w:hAnsi="Helvetica" w:cs="Arial"/>
          <w:i/>
          <w:sz w:val="20"/>
          <w:szCs w:val="20"/>
        </w:rPr>
        <w:t>:</w:t>
      </w:r>
    </w:p>
    <w:p w:rsidR="006C53F4" w:rsidRPr="00D67CC9" w:rsidRDefault="00053945" w:rsidP="006C53F4">
      <w:pPr>
        <w:pStyle w:val="simpleizquierda"/>
        <w:numPr>
          <w:ilvl w:val="0"/>
          <w:numId w:val="25"/>
        </w:numPr>
        <w:spacing w:before="40" w:beforeAutospacing="0" w:after="120" w:afterAutospacing="0"/>
        <w:rPr>
          <w:rFonts w:ascii="Helvetica" w:hAnsi="Helvetica" w:cs="Arial"/>
          <w:i/>
          <w:sz w:val="20"/>
          <w:szCs w:val="20"/>
        </w:rPr>
      </w:pPr>
      <w:r>
        <w:rPr>
          <w:rFonts w:ascii="Helvetica" w:hAnsi="Helvetica" w:cs="Arial"/>
          <w:sz w:val="20"/>
          <w:szCs w:val="20"/>
        </w:rPr>
        <w:sym w:font="Wingdings" w:char="F0A8"/>
      </w:r>
      <w:r w:rsidR="00D67CC9">
        <w:rPr>
          <w:rFonts w:ascii="Helvetica" w:hAnsi="Helvetica" w:cs="Arial"/>
          <w:sz w:val="20"/>
          <w:szCs w:val="20"/>
        </w:rPr>
        <w:t xml:space="preserve"> </w:t>
      </w:r>
      <w:r w:rsidRPr="006C53F4">
        <w:rPr>
          <w:rFonts w:ascii="Helvetica" w:hAnsi="Helvetica" w:cs="Arial"/>
          <w:sz w:val="20"/>
          <w:szCs w:val="20"/>
        </w:rPr>
        <w:t xml:space="preserve">previsto </w:t>
      </w:r>
      <w:r w:rsidR="00D67CC9">
        <w:rPr>
          <w:rFonts w:ascii="Helvetica" w:hAnsi="Helvetica" w:cs="Arial"/>
          <w:sz w:val="20"/>
          <w:szCs w:val="20"/>
        </w:rPr>
        <w:tab/>
      </w:r>
      <w:r>
        <w:rPr>
          <w:rFonts w:ascii="Helvetica" w:hAnsi="Helvetica" w:cs="Arial"/>
          <w:sz w:val="20"/>
          <w:szCs w:val="20"/>
        </w:rPr>
        <w:sym w:font="Wingdings" w:char="F0A8"/>
      </w:r>
      <w:r w:rsidRPr="006C53F4">
        <w:rPr>
          <w:rFonts w:ascii="Helvetica" w:hAnsi="Helvetica" w:cs="Arial"/>
          <w:sz w:val="20"/>
          <w:szCs w:val="20"/>
        </w:rPr>
        <w:t xml:space="preserve"> real </w:t>
      </w:r>
      <w:r w:rsidR="00045FFE" w:rsidRPr="006C53F4">
        <w:rPr>
          <w:rFonts w:ascii="Helvetica" w:hAnsi="Helvetica" w:cs="Arial"/>
          <w:sz w:val="20"/>
          <w:szCs w:val="20"/>
        </w:rPr>
        <w:t>de la actividad</w:t>
      </w:r>
      <w:r w:rsidR="005D145B">
        <w:rPr>
          <w:rFonts w:ascii="Helvetica" w:hAnsi="Helvetica" w:cs="Arial"/>
          <w:sz w:val="20"/>
          <w:szCs w:val="20"/>
        </w:rPr>
        <w:t xml:space="preserve"> si ya ha sido ejecutada</w:t>
      </w:r>
      <w:r w:rsidR="00D67CC9">
        <w:rPr>
          <w:rFonts w:ascii="Helvetica" w:hAnsi="Helvetica" w:cs="Arial"/>
          <w:sz w:val="20"/>
          <w:szCs w:val="20"/>
        </w:rPr>
        <w:t xml:space="preserve"> </w:t>
      </w:r>
      <w:r w:rsidR="00D67CC9" w:rsidRPr="00D67CC9">
        <w:rPr>
          <w:rFonts w:ascii="Helvetica" w:hAnsi="Helvetica" w:cs="Arial"/>
          <w:i/>
          <w:sz w:val="20"/>
          <w:szCs w:val="20"/>
        </w:rPr>
        <w:t>(seleccionar lo que corresponda)</w:t>
      </w:r>
    </w:p>
    <w:p w:rsidR="006C53F4" w:rsidRDefault="006C53F4" w:rsidP="006C53F4">
      <w:pPr>
        <w:pStyle w:val="simpleizquierda"/>
        <w:numPr>
          <w:ilvl w:val="0"/>
          <w:numId w:val="25"/>
        </w:numPr>
        <w:spacing w:before="40" w:beforeAutospacing="0" w:after="120" w:afterAutospacing="0"/>
        <w:rPr>
          <w:rFonts w:ascii="Helvetica" w:hAnsi="Helvetica" w:cs="Arial"/>
          <w:sz w:val="20"/>
          <w:szCs w:val="20"/>
        </w:rPr>
      </w:pPr>
      <w:r w:rsidRPr="006C53F4">
        <w:rPr>
          <w:rFonts w:ascii="Helvetica" w:hAnsi="Helvetica" w:cs="Arial"/>
          <w:sz w:val="20"/>
          <w:szCs w:val="20"/>
        </w:rPr>
        <w:t>En euros</w:t>
      </w:r>
      <w:r>
        <w:rPr>
          <w:rFonts w:ascii="Helvetica" w:hAnsi="Helvetica" w:cs="Arial"/>
          <w:sz w:val="20"/>
          <w:szCs w:val="20"/>
        </w:rPr>
        <w:t>:</w:t>
      </w:r>
    </w:p>
    <w:p w:rsidR="006C53F4" w:rsidRPr="006C53F4" w:rsidRDefault="006C53F4" w:rsidP="006C53F4">
      <w:pPr>
        <w:pStyle w:val="simpleizquierda"/>
        <w:spacing w:before="40" w:beforeAutospacing="0" w:after="120" w:afterAutospacing="0"/>
        <w:ind w:left="720"/>
        <w:rPr>
          <w:rFonts w:ascii="Helvetica" w:hAnsi="Helvetica" w:cs="Arial"/>
          <w:sz w:val="20"/>
          <w:szCs w:val="20"/>
        </w:rPr>
      </w:pPr>
    </w:p>
    <w:p w:rsidR="004A3DD6" w:rsidRPr="00053945" w:rsidRDefault="004A3DD6" w:rsidP="00053945">
      <w:pPr>
        <w:pStyle w:val="simpleizquierda"/>
        <w:spacing w:before="40" w:beforeAutospacing="0" w:after="120" w:afterAutospacing="0"/>
        <w:rPr>
          <w:rFonts w:ascii="Helvetica" w:hAnsi="Helvetica" w:cs="Arial"/>
          <w:sz w:val="20"/>
          <w:szCs w:val="20"/>
        </w:rPr>
      </w:pPr>
      <w:r w:rsidRPr="00053945">
        <w:rPr>
          <w:rFonts w:ascii="Helvetica" w:hAnsi="Helvetica" w:cs="Arial"/>
          <w:sz w:val="20"/>
          <w:szCs w:val="20"/>
        </w:rPr>
        <w:t>1.</w:t>
      </w:r>
      <w:r w:rsidR="00045FFE" w:rsidRPr="00053945">
        <w:rPr>
          <w:rFonts w:ascii="Helvetica" w:hAnsi="Helvetica" w:cs="Arial"/>
          <w:sz w:val="20"/>
          <w:szCs w:val="20"/>
        </w:rPr>
        <w:t xml:space="preserve">2 </w:t>
      </w:r>
      <w:r w:rsidR="00053945" w:rsidRPr="00053945">
        <w:rPr>
          <w:rFonts w:ascii="Helvetica" w:hAnsi="Helvetica" w:cs="Arial"/>
          <w:sz w:val="20"/>
          <w:szCs w:val="20"/>
        </w:rPr>
        <w:t>De la cantidad anterior, los gastos que son financiables con cargo a la subvenció</w:t>
      </w:r>
      <w:r w:rsidR="00053945">
        <w:rPr>
          <w:rFonts w:ascii="Helvetica" w:hAnsi="Helvetica" w:cs="Arial"/>
          <w:sz w:val="20"/>
          <w:szCs w:val="20"/>
        </w:rPr>
        <w:t>n solicitada son los siguientes</w:t>
      </w:r>
      <w:r w:rsidR="008428A0" w:rsidRPr="00053945">
        <w:rPr>
          <w:rFonts w:ascii="Helvetica" w:hAnsi="Helvetica" w:cs="Arial"/>
          <w:sz w:val="20"/>
          <w:szCs w:val="20"/>
        </w:rPr>
        <w:t xml:space="preserve"> (euros):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5"/>
        <w:gridCol w:w="895"/>
      </w:tblGrid>
      <w:tr w:rsidR="00872B11" w:rsidRPr="00F21B2B" w:rsidTr="00053945">
        <w:tc>
          <w:tcPr>
            <w:tcW w:w="7618" w:type="dxa"/>
            <w:shd w:val="clear" w:color="auto" w:fill="auto"/>
          </w:tcPr>
          <w:p w:rsidR="00872B11" w:rsidRPr="00F21B2B" w:rsidRDefault="00A5521C" w:rsidP="00785C5C">
            <w:pPr>
              <w:pStyle w:val="simpleizquierda"/>
              <w:spacing w:before="40" w:beforeAutospacing="0" w:after="120" w:afterAutospacing="0"/>
              <w:rPr>
                <w:rFonts w:ascii="Helvetica" w:hAnsi="Helvetica" w:cs="Arial"/>
                <w:sz w:val="20"/>
                <w:szCs w:val="20"/>
              </w:rPr>
            </w:pPr>
            <w:r w:rsidRPr="00F21B2B">
              <w:rPr>
                <w:rFonts w:ascii="Helvetica" w:hAnsi="Helvetica" w:cs="Arial"/>
                <w:sz w:val="20"/>
                <w:szCs w:val="20"/>
              </w:rPr>
              <w:t>Concepto de gasto</w:t>
            </w:r>
            <w:r w:rsidR="00785C5C">
              <w:rPr>
                <w:rFonts w:ascii="Helvetica" w:hAnsi="Helvetica" w:cs="Arial"/>
                <w:sz w:val="20"/>
                <w:szCs w:val="20"/>
              </w:rPr>
              <w:t xml:space="preserve"> (desagregar</w:t>
            </w:r>
            <w:r w:rsidR="009B4E66" w:rsidRPr="00F21B2B">
              <w:rPr>
                <w:rFonts w:ascii="Helvetica" w:hAnsi="Helvetica" w:cs="Arial"/>
                <w:sz w:val="20"/>
                <w:szCs w:val="20"/>
              </w:rPr>
              <w:t xml:space="preserve"> </w:t>
            </w:r>
            <w:r w:rsidR="00F67EAB" w:rsidRPr="00F21B2B">
              <w:rPr>
                <w:rFonts w:ascii="Helvetica" w:hAnsi="Helvetica" w:cs="Arial"/>
                <w:sz w:val="20"/>
                <w:szCs w:val="20"/>
              </w:rPr>
              <w:t xml:space="preserve">y </w:t>
            </w:r>
            <w:r w:rsidR="008A5EBB" w:rsidRPr="00F21B2B">
              <w:rPr>
                <w:rFonts w:ascii="Helvetica" w:hAnsi="Helvetica" w:cs="Arial"/>
                <w:sz w:val="20"/>
                <w:szCs w:val="20"/>
              </w:rPr>
              <w:t>relaci</w:t>
            </w:r>
            <w:r w:rsidR="00785C5C">
              <w:rPr>
                <w:rFonts w:ascii="Helvetica" w:hAnsi="Helvetica" w:cs="Arial"/>
                <w:sz w:val="20"/>
                <w:szCs w:val="20"/>
              </w:rPr>
              <w:t>onar</w:t>
            </w:r>
            <w:r w:rsidR="008A5EBB" w:rsidRPr="00F21B2B">
              <w:rPr>
                <w:rFonts w:ascii="Helvetica" w:hAnsi="Helvetica" w:cs="Arial"/>
                <w:sz w:val="20"/>
                <w:szCs w:val="20"/>
              </w:rPr>
              <w:t xml:space="preserve"> </w:t>
            </w:r>
            <w:r w:rsidR="00F67EAB" w:rsidRPr="00F21B2B">
              <w:rPr>
                <w:rFonts w:ascii="Helvetica" w:hAnsi="Helvetica" w:cs="Arial"/>
                <w:sz w:val="20"/>
                <w:szCs w:val="20"/>
              </w:rPr>
              <w:t xml:space="preserve">con las </w:t>
            </w:r>
            <w:r w:rsidR="009B4E66" w:rsidRPr="00F21B2B">
              <w:rPr>
                <w:rFonts w:ascii="Helvetica" w:hAnsi="Helvetica" w:cs="Arial"/>
                <w:sz w:val="20"/>
                <w:szCs w:val="20"/>
              </w:rPr>
              <w:t>actividades</w:t>
            </w:r>
            <w:r w:rsidR="00F67EAB" w:rsidRPr="00F21B2B">
              <w:rPr>
                <w:rFonts w:ascii="Helvetica" w:hAnsi="Helvetica" w:cs="Arial"/>
                <w:sz w:val="20"/>
                <w:szCs w:val="20"/>
              </w:rPr>
              <w:t xml:space="preserve"> descritas en la memoria</w:t>
            </w:r>
            <w:r w:rsidR="009B4E66" w:rsidRPr="00F21B2B">
              <w:rPr>
                <w:rFonts w:ascii="Helvetica" w:hAnsi="Helvetica" w:cs="Arial"/>
                <w:sz w:val="20"/>
                <w:szCs w:val="20"/>
              </w:rPr>
              <w:t>)</w:t>
            </w:r>
          </w:p>
        </w:tc>
        <w:tc>
          <w:tcPr>
            <w:tcW w:w="0" w:type="auto"/>
            <w:shd w:val="clear" w:color="auto" w:fill="auto"/>
          </w:tcPr>
          <w:p w:rsidR="00872B11" w:rsidRPr="00F21B2B" w:rsidRDefault="00A5521C" w:rsidP="00F21B2B">
            <w:pPr>
              <w:pStyle w:val="simpleizquierda"/>
              <w:spacing w:before="40" w:beforeAutospacing="0" w:after="120" w:afterAutospacing="0"/>
              <w:jc w:val="center"/>
              <w:rPr>
                <w:rFonts w:ascii="Helvetica" w:hAnsi="Helvetica" w:cs="Arial"/>
                <w:sz w:val="20"/>
                <w:szCs w:val="20"/>
              </w:rPr>
            </w:pPr>
            <w:r w:rsidRPr="00F21B2B">
              <w:rPr>
                <w:rFonts w:ascii="Helvetica" w:hAnsi="Helvetica" w:cs="Arial"/>
                <w:sz w:val="20"/>
                <w:szCs w:val="20"/>
              </w:rPr>
              <w:t>Importe (€)</w:t>
            </w:r>
          </w:p>
        </w:tc>
      </w:tr>
      <w:tr w:rsidR="00872B11" w:rsidRPr="00F21B2B" w:rsidTr="005D145B">
        <w:trPr>
          <w:trHeight w:val="1008"/>
        </w:trPr>
        <w:tc>
          <w:tcPr>
            <w:tcW w:w="7618" w:type="dxa"/>
            <w:shd w:val="clear" w:color="auto" w:fill="auto"/>
          </w:tcPr>
          <w:p w:rsidR="00A5521C" w:rsidRPr="00F21B2B" w:rsidRDefault="00A5521C" w:rsidP="00451D65">
            <w:pPr>
              <w:pStyle w:val="simpleizquierda"/>
              <w:spacing w:before="40" w:beforeAutospacing="0" w:after="120" w:afterAutospacing="0"/>
              <w:rPr>
                <w:rFonts w:ascii="Helvetica" w:hAnsi="Helvetica" w:cs="Arial"/>
                <w:sz w:val="20"/>
                <w:szCs w:val="20"/>
              </w:rPr>
            </w:pPr>
            <w:r w:rsidRPr="00451D65">
              <w:rPr>
                <w:rFonts w:ascii="Helvetica" w:hAnsi="Helvetica" w:cs="Arial"/>
                <w:sz w:val="20"/>
                <w:szCs w:val="20"/>
              </w:rPr>
              <w:t xml:space="preserve">a) </w:t>
            </w:r>
            <w:r w:rsidR="005D145B" w:rsidRPr="00451D65">
              <w:rPr>
                <w:rFonts w:ascii="Helvetica" w:hAnsi="Helvetica" w:cs="Arial"/>
                <w:sz w:val="20"/>
                <w:szCs w:val="20"/>
              </w:rPr>
              <w:t xml:space="preserve">Gastos de personal contratado para la realización del evento o la actividad de divulgación objeto de la ayuda para la realización de tareas de organización, coordinación, difusión, etc. </w:t>
            </w:r>
            <w:r w:rsidRPr="00451D65">
              <w:rPr>
                <w:rFonts w:ascii="Helvetica" w:hAnsi="Helvetica" w:cs="Arial"/>
                <w:sz w:val="20"/>
                <w:szCs w:val="20"/>
              </w:rPr>
              <w:t>(enumerar</w:t>
            </w:r>
            <w:r w:rsidR="00785C5C" w:rsidRPr="00451D65">
              <w:rPr>
                <w:rFonts w:ascii="Helvetica" w:hAnsi="Helvetica" w:cs="Arial"/>
                <w:sz w:val="20"/>
                <w:szCs w:val="20"/>
              </w:rPr>
              <w:t xml:space="preserve"> para cada</w:t>
            </w:r>
            <w:r w:rsidR="00451D65">
              <w:rPr>
                <w:rFonts w:ascii="Helvetica" w:hAnsi="Helvetica" w:cs="Arial"/>
                <w:sz w:val="20"/>
                <w:szCs w:val="20"/>
              </w:rPr>
              <w:t xml:space="preserve"> persona</w:t>
            </w:r>
            <w:r w:rsidR="00785C5C" w:rsidRPr="00451D65">
              <w:rPr>
                <w:rFonts w:ascii="Helvetica" w:hAnsi="Helvetica" w:cs="Arial"/>
                <w:sz w:val="20"/>
                <w:szCs w:val="20"/>
              </w:rPr>
              <w:t>)</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A5521C" w:rsidRPr="00451D65" w:rsidRDefault="00A5521C" w:rsidP="00F21B2B">
            <w:pPr>
              <w:ind w:left="252" w:hanging="252"/>
              <w:rPr>
                <w:rFonts w:ascii="Helvetica" w:hAnsi="Helvetica" w:cs="Arial"/>
                <w:sz w:val="20"/>
                <w:szCs w:val="20"/>
              </w:rPr>
            </w:pPr>
            <w:r w:rsidRPr="00451D65">
              <w:rPr>
                <w:rFonts w:ascii="Helvetica" w:hAnsi="Helvetica" w:cs="Arial"/>
                <w:sz w:val="20"/>
                <w:szCs w:val="20"/>
              </w:rPr>
              <w:t>b)</w:t>
            </w:r>
            <w:r w:rsidR="008A5EBB" w:rsidRPr="00451D65">
              <w:rPr>
                <w:rFonts w:ascii="Helvetica" w:hAnsi="Helvetica" w:cs="Arial"/>
                <w:sz w:val="20"/>
                <w:szCs w:val="20"/>
              </w:rPr>
              <w:t xml:space="preserve"> </w:t>
            </w:r>
            <w:r w:rsidR="005D145B" w:rsidRPr="00451D65">
              <w:rPr>
                <w:rFonts w:ascii="Helvetica" w:hAnsi="Helvetica" w:cs="Arial"/>
                <w:sz w:val="20"/>
                <w:szCs w:val="20"/>
              </w:rPr>
              <w:t>Material fungible necesario para desarrollar la actividad subvencionada.</w:t>
            </w:r>
          </w:p>
          <w:p w:rsidR="00872B11" w:rsidRPr="00F21B2B" w:rsidRDefault="00A5521C" w:rsidP="00F21B2B">
            <w:pPr>
              <w:pStyle w:val="simpleizquierda"/>
              <w:spacing w:before="40" w:beforeAutospacing="0" w:after="120" w:afterAutospacing="0"/>
              <w:rPr>
                <w:rFonts w:ascii="Helvetica" w:hAnsi="Helvetica" w:cs="Arial"/>
                <w:sz w:val="20"/>
                <w:szCs w:val="20"/>
              </w:rPr>
            </w:pPr>
            <w:r w:rsidRPr="00451D65">
              <w:rPr>
                <w:rFonts w:ascii="Helvetica" w:hAnsi="Helvetica" w:cs="Arial"/>
                <w:sz w:val="20"/>
                <w:szCs w:val="20"/>
              </w:rPr>
              <w:t>(enumerar</w:t>
            </w:r>
            <w:r w:rsidR="005653EB" w:rsidRPr="00451D65">
              <w:rPr>
                <w:rFonts w:ascii="Helvetica" w:hAnsi="Helvetica" w:cs="Arial"/>
                <w:sz w:val="20"/>
                <w:szCs w:val="20"/>
              </w:rPr>
              <w:t xml:space="preserve"> el material fungible, cantidades </w:t>
            </w:r>
            <w:r w:rsidR="00785C5C" w:rsidRPr="00451D65">
              <w:rPr>
                <w:rFonts w:ascii="Helvetica" w:hAnsi="Helvetica" w:cs="Arial"/>
                <w:sz w:val="20"/>
                <w:szCs w:val="20"/>
              </w:rPr>
              <w:t>y relacionar con la actividad</w:t>
            </w:r>
            <w:r w:rsidRPr="00451D65">
              <w:rPr>
                <w:rFonts w:ascii="Helvetica" w:hAnsi="Helvetica" w:cs="Arial"/>
                <w:sz w:val="20"/>
                <w:szCs w:val="20"/>
              </w:rPr>
              <w:t xml:space="preserve"> )</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872B11" w:rsidRPr="00F21B2B" w:rsidRDefault="00A5521C" w:rsidP="00F21B2B">
            <w:pPr>
              <w:pStyle w:val="simpleizquierda"/>
              <w:spacing w:before="40" w:beforeAutospacing="0" w:after="120" w:afterAutospacing="0"/>
              <w:ind w:left="252" w:hanging="252"/>
              <w:rPr>
                <w:rFonts w:ascii="Helvetica" w:hAnsi="Helvetica" w:cs="Arial"/>
                <w:sz w:val="20"/>
                <w:szCs w:val="20"/>
              </w:rPr>
            </w:pPr>
            <w:r w:rsidRPr="00F21B2B">
              <w:rPr>
                <w:rFonts w:ascii="Helvetica" w:hAnsi="Helvetica" w:cs="Arial"/>
                <w:sz w:val="20"/>
                <w:szCs w:val="20"/>
              </w:rPr>
              <w:t>c)</w:t>
            </w:r>
            <w:r w:rsidRPr="00451D65">
              <w:rPr>
                <w:rFonts w:ascii="Helvetica" w:hAnsi="Helvetica" w:cs="Arial"/>
                <w:sz w:val="20"/>
                <w:szCs w:val="20"/>
              </w:rPr>
              <w:t xml:space="preserve"> </w:t>
            </w:r>
            <w:r w:rsidR="005D145B" w:rsidRPr="00451D65">
              <w:rPr>
                <w:rFonts w:ascii="Helvetica" w:hAnsi="Helvetica" w:cs="Arial"/>
                <w:sz w:val="20"/>
                <w:szCs w:val="20"/>
              </w:rPr>
              <w:t>Otros gastos directamente derivados de la ejecución de la acción subvencionada y debidamente justificados que correspondan con alguno de los siguientes</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872B11" w:rsidRPr="00451D65" w:rsidRDefault="0004534C" w:rsidP="0004534C">
            <w:pPr>
              <w:rPr>
                <w:rFonts w:ascii="Helvetica" w:hAnsi="Helvetica" w:cs="Arial"/>
                <w:sz w:val="20"/>
                <w:szCs w:val="20"/>
              </w:rPr>
            </w:pPr>
            <w:r w:rsidRPr="00451D65">
              <w:rPr>
                <w:rFonts w:ascii="Helvetica" w:hAnsi="Helvetica" w:cs="Arial"/>
                <w:sz w:val="20"/>
                <w:szCs w:val="20"/>
              </w:rPr>
              <w:t xml:space="preserve">    </w:t>
            </w:r>
            <w:proofErr w:type="spellStart"/>
            <w:r w:rsidR="001F77D0" w:rsidRPr="00451D65">
              <w:rPr>
                <w:rFonts w:ascii="Helvetica" w:hAnsi="Helvetica" w:cs="Arial"/>
                <w:sz w:val="20"/>
                <w:szCs w:val="20"/>
              </w:rPr>
              <w:t>c.i</w:t>
            </w:r>
            <w:proofErr w:type="spellEnd"/>
            <w:r w:rsidR="001F77D0" w:rsidRPr="00451D65">
              <w:rPr>
                <w:rFonts w:ascii="Helvetica" w:hAnsi="Helvetica" w:cs="Arial"/>
                <w:sz w:val="20"/>
                <w:szCs w:val="20"/>
              </w:rPr>
              <w:t xml:space="preserve"> Viajes y alojamientos</w:t>
            </w:r>
            <w:r w:rsidR="00451D65">
              <w:rPr>
                <w:rFonts w:ascii="Helvetica" w:hAnsi="Helvetica" w:cs="Arial"/>
                <w:sz w:val="20"/>
                <w:szCs w:val="20"/>
              </w:rPr>
              <w:t xml:space="preserve"> (de conformidad con el </w:t>
            </w:r>
            <w:r w:rsidR="00451D65" w:rsidRPr="00451D65">
              <w:rPr>
                <w:rFonts w:ascii="Helvetica" w:hAnsi="Helvetica" w:cs="Arial"/>
                <w:sz w:val="20"/>
                <w:szCs w:val="20"/>
              </w:rPr>
              <w:t>Real Decreto 462/2002, de 24 de mayo, sobre indemnizaciones por razón del servicio)</w:t>
            </w:r>
            <w:r w:rsidR="001F77D0" w:rsidRPr="00451D65">
              <w:rPr>
                <w:rFonts w:ascii="Helvetica" w:hAnsi="Helvetica" w:cs="Arial"/>
                <w:sz w:val="20"/>
                <w:szCs w:val="20"/>
              </w:rPr>
              <w:t>:</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5D145B" w:rsidRPr="00451D65" w:rsidRDefault="0004534C" w:rsidP="0004534C">
            <w:pPr>
              <w:spacing w:after="180" w:line="336" w:lineRule="auto"/>
              <w:ind w:left="179"/>
              <w:rPr>
                <w:rFonts w:ascii="Helvetica" w:hAnsi="Helvetica" w:cs="Arial"/>
                <w:sz w:val="20"/>
                <w:szCs w:val="20"/>
              </w:rPr>
            </w:pPr>
            <w:r w:rsidRPr="00451D65">
              <w:rPr>
                <w:rFonts w:ascii="Helvetica" w:hAnsi="Helvetica" w:cs="Arial"/>
                <w:sz w:val="20"/>
                <w:szCs w:val="20"/>
              </w:rPr>
              <w:t xml:space="preserve"> </w:t>
            </w:r>
            <w:proofErr w:type="spellStart"/>
            <w:r w:rsidR="001F77D0" w:rsidRPr="00451D65">
              <w:rPr>
                <w:rFonts w:ascii="Helvetica" w:hAnsi="Helvetica" w:cs="Arial"/>
                <w:sz w:val="20"/>
                <w:szCs w:val="20"/>
              </w:rPr>
              <w:t>c.ii</w:t>
            </w:r>
            <w:proofErr w:type="spellEnd"/>
            <w:r w:rsidR="001F77D0" w:rsidRPr="00451D65">
              <w:rPr>
                <w:rFonts w:ascii="Helvetica" w:hAnsi="Helvetica" w:cs="Arial"/>
                <w:sz w:val="20"/>
                <w:szCs w:val="20"/>
              </w:rPr>
              <w:t xml:space="preserve"> </w:t>
            </w:r>
            <w:r w:rsidR="005D145B" w:rsidRPr="00451D65">
              <w:rPr>
                <w:rFonts w:ascii="Helvetica" w:hAnsi="Helvetica" w:cs="Arial"/>
                <w:sz w:val="20"/>
                <w:szCs w:val="20"/>
              </w:rPr>
              <w:t>Colaboraciones externas para el desarrollo de la actividad (organización, coordinación, difusión, dinamización u otros relacionados con el objeto de la actividad)</w:t>
            </w:r>
          </w:p>
          <w:p w:rsidR="00872B11" w:rsidRPr="00F21B2B" w:rsidRDefault="00451D65" w:rsidP="00451D65">
            <w:pPr>
              <w:pStyle w:val="simpleizquierda"/>
              <w:spacing w:before="40" w:beforeAutospacing="0" w:after="120" w:afterAutospacing="0"/>
              <w:ind w:left="179"/>
              <w:rPr>
                <w:rFonts w:ascii="Helvetica" w:hAnsi="Helvetica" w:cs="Arial"/>
                <w:sz w:val="20"/>
                <w:szCs w:val="20"/>
              </w:rPr>
            </w:pPr>
            <w:r>
              <w:rPr>
                <w:rFonts w:ascii="Helvetica" w:hAnsi="Helvetica" w:cs="Arial"/>
                <w:sz w:val="20"/>
                <w:szCs w:val="20"/>
              </w:rPr>
              <w:t>(enumerar para cada gasto</w:t>
            </w:r>
            <w:r w:rsidR="001F77D0" w:rsidRPr="00451D65">
              <w:rPr>
                <w:rFonts w:ascii="Helvetica" w:hAnsi="Helvetica" w:cs="Arial"/>
                <w:sz w:val="20"/>
                <w:szCs w:val="20"/>
              </w:rPr>
              <w:t>)</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5D145B" w:rsidRPr="00451D65" w:rsidRDefault="0004534C" w:rsidP="005D145B">
            <w:pPr>
              <w:spacing w:after="180" w:line="336" w:lineRule="auto"/>
              <w:rPr>
                <w:rFonts w:ascii="Helvetica" w:hAnsi="Helvetica" w:cs="Arial"/>
                <w:sz w:val="20"/>
                <w:szCs w:val="20"/>
              </w:rPr>
            </w:pPr>
            <w:r w:rsidRPr="00451D65">
              <w:rPr>
                <w:rFonts w:ascii="Helvetica" w:hAnsi="Helvetica" w:cs="Arial"/>
                <w:sz w:val="20"/>
                <w:szCs w:val="20"/>
              </w:rPr>
              <w:t xml:space="preserve">    </w:t>
            </w:r>
            <w:proofErr w:type="spellStart"/>
            <w:r w:rsidR="001F77D0" w:rsidRPr="00451D65">
              <w:rPr>
                <w:rFonts w:ascii="Helvetica" w:hAnsi="Helvetica" w:cs="Arial"/>
                <w:sz w:val="20"/>
                <w:szCs w:val="20"/>
              </w:rPr>
              <w:t>c.iii</w:t>
            </w:r>
            <w:proofErr w:type="spellEnd"/>
            <w:r w:rsidR="001F77D0" w:rsidRPr="00451D65">
              <w:rPr>
                <w:rFonts w:ascii="Helvetica" w:hAnsi="Helvetica" w:cs="Arial"/>
                <w:sz w:val="20"/>
                <w:szCs w:val="20"/>
              </w:rPr>
              <w:t xml:space="preserve"> </w:t>
            </w:r>
            <w:r w:rsidR="005D145B" w:rsidRPr="00451D65">
              <w:rPr>
                <w:rFonts w:ascii="Helvetica" w:hAnsi="Helvetica" w:cs="Arial"/>
                <w:sz w:val="20"/>
                <w:szCs w:val="20"/>
              </w:rPr>
              <w:t>Gastos externos de difusión y publicidad de la actividad (medios de comunicación, páginas web, publicaciones, videos, contenido para redes sociales, campañas de difusión científica u otros…).</w:t>
            </w:r>
          </w:p>
          <w:p w:rsidR="00872B11" w:rsidRPr="00F21B2B" w:rsidRDefault="00E56CB1" w:rsidP="00F21B2B">
            <w:pPr>
              <w:pStyle w:val="simpleizquierda"/>
              <w:spacing w:before="40" w:beforeAutospacing="0" w:after="120" w:afterAutospacing="0"/>
              <w:ind w:left="252"/>
              <w:rPr>
                <w:rFonts w:ascii="Helvetica" w:hAnsi="Helvetica" w:cs="Arial"/>
                <w:sz w:val="20"/>
                <w:szCs w:val="20"/>
              </w:rPr>
            </w:pPr>
            <w:r w:rsidRPr="00451D65">
              <w:rPr>
                <w:rFonts w:ascii="Helvetica" w:hAnsi="Helvetica" w:cs="Arial"/>
                <w:sz w:val="20"/>
                <w:szCs w:val="20"/>
              </w:rPr>
              <w:t xml:space="preserve">(enumerar para cada </w:t>
            </w:r>
            <w:r w:rsidR="005D145B" w:rsidRPr="00451D65">
              <w:rPr>
                <w:rFonts w:ascii="Helvetica" w:hAnsi="Helvetica" w:cs="Arial"/>
                <w:sz w:val="20"/>
                <w:szCs w:val="20"/>
              </w:rPr>
              <w:t>gasto</w:t>
            </w:r>
            <w:r w:rsidRPr="00451D65">
              <w:rPr>
                <w:rFonts w:ascii="Helvetica" w:hAnsi="Helvetica" w:cs="Arial"/>
                <w:sz w:val="20"/>
                <w:szCs w:val="20"/>
              </w:rPr>
              <w:t>)</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r w:rsidR="00872B11" w:rsidRPr="00F21B2B" w:rsidTr="00053945">
        <w:tc>
          <w:tcPr>
            <w:tcW w:w="7618" w:type="dxa"/>
            <w:shd w:val="clear" w:color="auto" w:fill="auto"/>
          </w:tcPr>
          <w:p w:rsidR="00872B11" w:rsidRPr="00F21B2B" w:rsidRDefault="00902254" w:rsidP="00F21B2B">
            <w:pPr>
              <w:pStyle w:val="simpleizquierda"/>
              <w:spacing w:before="40" w:beforeAutospacing="0" w:after="120" w:afterAutospacing="0"/>
              <w:rPr>
                <w:rFonts w:ascii="Helvetica" w:hAnsi="Helvetica" w:cs="Arial"/>
                <w:sz w:val="20"/>
                <w:szCs w:val="20"/>
              </w:rPr>
            </w:pPr>
            <w:r w:rsidRPr="00F21B2B">
              <w:rPr>
                <w:rFonts w:ascii="Helvetica" w:hAnsi="Helvetica" w:cs="Arial"/>
                <w:sz w:val="20"/>
                <w:szCs w:val="20"/>
              </w:rPr>
              <w:t>Total gastos subvencionables:</w:t>
            </w:r>
          </w:p>
        </w:tc>
        <w:tc>
          <w:tcPr>
            <w:tcW w:w="0" w:type="auto"/>
            <w:shd w:val="clear" w:color="auto" w:fill="auto"/>
          </w:tcPr>
          <w:p w:rsidR="00872B11" w:rsidRPr="00F21B2B" w:rsidRDefault="00872B11" w:rsidP="00F21B2B">
            <w:pPr>
              <w:pStyle w:val="simpleizquierda"/>
              <w:spacing w:before="40" w:beforeAutospacing="0" w:after="120" w:afterAutospacing="0"/>
              <w:rPr>
                <w:rFonts w:ascii="Helvetica" w:hAnsi="Helvetica" w:cs="Arial"/>
                <w:sz w:val="20"/>
                <w:szCs w:val="20"/>
              </w:rPr>
            </w:pPr>
          </w:p>
        </w:tc>
      </w:tr>
    </w:tbl>
    <w:p w:rsidR="00053945" w:rsidRPr="00451D65" w:rsidRDefault="00053945" w:rsidP="00053945">
      <w:pPr>
        <w:pStyle w:val="simpleizquierda"/>
        <w:spacing w:before="40" w:beforeAutospacing="0" w:after="120" w:afterAutospacing="0"/>
        <w:rPr>
          <w:rFonts w:ascii="Helvetica" w:hAnsi="Helvetica" w:cs="Arial"/>
          <w:sz w:val="20"/>
          <w:szCs w:val="20"/>
        </w:rPr>
      </w:pPr>
    </w:p>
    <w:p w:rsidR="005D145B" w:rsidRPr="00451D65" w:rsidRDefault="005D145B" w:rsidP="00053945">
      <w:pPr>
        <w:pStyle w:val="simpleizquierda"/>
        <w:spacing w:before="40" w:beforeAutospacing="0" w:after="120" w:afterAutospacing="0"/>
        <w:rPr>
          <w:rFonts w:ascii="Helvetica" w:hAnsi="Helvetica" w:cs="Arial"/>
          <w:sz w:val="20"/>
          <w:szCs w:val="20"/>
        </w:rPr>
      </w:pPr>
    </w:p>
    <w:p w:rsidR="008428A0" w:rsidRDefault="008428A0" w:rsidP="00053945">
      <w:pPr>
        <w:pStyle w:val="simpleizquierda"/>
        <w:spacing w:before="40" w:beforeAutospacing="0" w:after="120" w:afterAutospacing="0"/>
        <w:rPr>
          <w:rFonts w:ascii="Helvetica" w:hAnsi="Helvetica" w:cs="Arial"/>
          <w:b/>
          <w:sz w:val="20"/>
          <w:szCs w:val="20"/>
        </w:rPr>
      </w:pPr>
      <w:r>
        <w:rPr>
          <w:rFonts w:ascii="Helvetica" w:hAnsi="Helvetica" w:cs="Arial"/>
          <w:b/>
          <w:sz w:val="20"/>
          <w:szCs w:val="20"/>
        </w:rPr>
        <w:lastRenderedPageBreak/>
        <w:t>2</w:t>
      </w:r>
      <w:r w:rsidRPr="00045FFE">
        <w:rPr>
          <w:rFonts w:ascii="Helvetica" w:hAnsi="Helvetica" w:cs="Arial"/>
          <w:b/>
          <w:sz w:val="20"/>
          <w:szCs w:val="20"/>
        </w:rPr>
        <w:t xml:space="preserve">. Presupuesto de </w:t>
      </w:r>
      <w:r>
        <w:rPr>
          <w:rFonts w:ascii="Helvetica" w:hAnsi="Helvetica" w:cs="Arial"/>
          <w:b/>
          <w:sz w:val="20"/>
          <w:szCs w:val="20"/>
        </w:rPr>
        <w:t>ingresos</w:t>
      </w:r>
      <w:r w:rsidR="006B76AC">
        <w:rPr>
          <w:rFonts w:ascii="Helvetica" w:hAnsi="Helvetica" w:cs="Arial"/>
          <w:b/>
          <w:sz w:val="20"/>
          <w:szCs w:val="20"/>
        </w:rPr>
        <w:t xml:space="preserve"> para la actividad:</w:t>
      </w:r>
    </w:p>
    <w:p w:rsidR="00785C5C" w:rsidRPr="00785C5C" w:rsidRDefault="00785C5C" w:rsidP="00785C5C">
      <w:pPr>
        <w:pStyle w:val="simpleizquierda"/>
        <w:spacing w:before="40" w:beforeAutospacing="0" w:after="120" w:afterAutospacing="0"/>
        <w:rPr>
          <w:rFonts w:ascii="Helvetica" w:hAnsi="Helvetica" w:cs="Arial"/>
          <w:sz w:val="20"/>
          <w:szCs w:val="20"/>
        </w:rPr>
      </w:pPr>
      <w:r w:rsidRPr="00785C5C">
        <w:rPr>
          <w:rFonts w:ascii="Helvetica" w:hAnsi="Helvetica" w:cs="Arial"/>
          <w:sz w:val="20"/>
          <w:szCs w:val="20"/>
        </w:rPr>
        <w:t>2.1 Ingresos totales</w:t>
      </w:r>
      <w:r w:rsidR="005F3C0B">
        <w:rPr>
          <w:rFonts w:ascii="Helvetica" w:hAnsi="Helvetica" w:cs="Arial"/>
          <w:sz w:val="20"/>
          <w:szCs w:val="20"/>
        </w:rPr>
        <w:t>:</w:t>
      </w:r>
      <w:r w:rsidRPr="00785C5C">
        <w:rPr>
          <w:rFonts w:ascii="Helvetica" w:hAnsi="Helvetica" w:cs="Arial"/>
          <w:sz w:val="20"/>
          <w:szCs w:val="20"/>
        </w:rPr>
        <w:t xml:space="preserve"> </w:t>
      </w:r>
    </w:p>
    <w:p w:rsidR="00785C5C" w:rsidRDefault="00785C5C" w:rsidP="00DB4C57">
      <w:pPr>
        <w:pStyle w:val="simpleizquierda"/>
        <w:spacing w:before="40" w:beforeAutospacing="0" w:after="120" w:afterAutospacing="0"/>
        <w:rPr>
          <w:rFonts w:ascii="Helvetica" w:hAnsi="Helvetica" w:cs="Arial"/>
          <w:sz w:val="20"/>
          <w:szCs w:val="20"/>
        </w:rPr>
      </w:pPr>
    </w:p>
    <w:p w:rsidR="00C445F4" w:rsidRDefault="00785C5C" w:rsidP="005D145B">
      <w:pPr>
        <w:pStyle w:val="simpleizquierda"/>
        <w:spacing w:before="40" w:beforeAutospacing="0" w:after="120" w:afterAutospacing="0"/>
        <w:rPr>
          <w:rFonts w:ascii="Helvetica" w:hAnsi="Helvetica" w:cs="Arial"/>
          <w:sz w:val="20"/>
          <w:szCs w:val="20"/>
        </w:rPr>
      </w:pPr>
      <w:r>
        <w:rPr>
          <w:rFonts w:ascii="Helvetica" w:hAnsi="Helvetica" w:cs="Arial"/>
          <w:sz w:val="20"/>
          <w:szCs w:val="20"/>
        </w:rPr>
        <w:t>2.2</w:t>
      </w:r>
      <w:r w:rsidR="00DB4C57">
        <w:rPr>
          <w:rFonts w:ascii="Helvetica" w:hAnsi="Helvetica" w:cs="Arial"/>
          <w:sz w:val="20"/>
          <w:szCs w:val="20"/>
        </w:rPr>
        <w:t xml:space="preserve"> Ingresos por </w:t>
      </w:r>
      <w:r w:rsidR="005D145B">
        <w:rPr>
          <w:rFonts w:ascii="Helvetica" w:hAnsi="Helvetica" w:cs="Arial"/>
          <w:sz w:val="20"/>
          <w:szCs w:val="20"/>
        </w:rPr>
        <w:t xml:space="preserve">tipo de financiación (Desglosar según </w:t>
      </w:r>
      <w:r w:rsidR="00DB4C57">
        <w:rPr>
          <w:rFonts w:ascii="Helvetica" w:hAnsi="Helvetica" w:cs="Arial"/>
          <w:sz w:val="20"/>
          <w:szCs w:val="20"/>
        </w:rPr>
        <w:t>c</w:t>
      </w:r>
      <w:r w:rsidR="00DB4C57" w:rsidRPr="00CB4821">
        <w:rPr>
          <w:rFonts w:ascii="Helvetica" w:hAnsi="Helvetica" w:cs="Arial"/>
          <w:sz w:val="20"/>
          <w:szCs w:val="20"/>
        </w:rPr>
        <w:t>uotas de inscripción</w:t>
      </w:r>
      <w:r w:rsidR="005D145B">
        <w:rPr>
          <w:rFonts w:ascii="Helvetica" w:hAnsi="Helvetica" w:cs="Arial"/>
          <w:sz w:val="20"/>
          <w:szCs w:val="20"/>
        </w:rPr>
        <w:t>, subvenciones (deberá presentarse resolución de concesión dónde se verifique</w:t>
      </w:r>
      <w:r w:rsidR="00B66F0A">
        <w:rPr>
          <w:rFonts w:ascii="Helvetica" w:hAnsi="Helvetica" w:cs="Arial"/>
          <w:sz w:val="20"/>
          <w:szCs w:val="20"/>
        </w:rPr>
        <w:t xml:space="preserve"> la acción subvencionada</w:t>
      </w:r>
      <w:r w:rsidR="005D145B">
        <w:rPr>
          <w:rFonts w:ascii="Helvetica" w:hAnsi="Helvetica" w:cs="Arial"/>
          <w:sz w:val="20"/>
          <w:szCs w:val="20"/>
        </w:rPr>
        <w:t>) otros ingresos y procedencia de los mismos…</w:t>
      </w:r>
    </w:p>
    <w:p w:rsidR="005D145B" w:rsidRDefault="005D145B" w:rsidP="005D145B">
      <w:pPr>
        <w:pStyle w:val="simpleizquierda"/>
        <w:spacing w:before="40" w:beforeAutospacing="0" w:after="120" w:afterAutospacing="0"/>
        <w:rPr>
          <w:rFonts w:ascii="Helvetica" w:hAnsi="Helvetica" w:cs="Arial"/>
          <w:sz w:val="20"/>
          <w:szCs w:val="20"/>
        </w:rPr>
      </w:pPr>
    </w:p>
    <w:p w:rsidR="008428A0" w:rsidRDefault="005D145B" w:rsidP="008428A0">
      <w:pPr>
        <w:pStyle w:val="simpleizquierda"/>
        <w:spacing w:before="40" w:beforeAutospacing="0" w:after="120" w:afterAutospacing="0"/>
        <w:ind w:left="720" w:hanging="360"/>
        <w:rPr>
          <w:rFonts w:ascii="Helvetica" w:hAnsi="Helvetica" w:cs="Arial"/>
          <w:b/>
          <w:sz w:val="20"/>
          <w:szCs w:val="20"/>
        </w:rPr>
      </w:pPr>
      <w:r>
        <w:rPr>
          <w:rFonts w:ascii="Helvetica" w:hAnsi="Helvetica" w:cs="Arial"/>
          <w:b/>
          <w:sz w:val="20"/>
          <w:szCs w:val="20"/>
        </w:rPr>
        <w:t>-</w:t>
      </w:r>
    </w:p>
    <w:p w:rsidR="005D145B" w:rsidRDefault="005D145B" w:rsidP="008428A0">
      <w:pPr>
        <w:pStyle w:val="simpleizquierda"/>
        <w:spacing w:before="40" w:beforeAutospacing="0" w:after="120" w:afterAutospacing="0"/>
        <w:ind w:left="720" w:hanging="360"/>
        <w:rPr>
          <w:rFonts w:ascii="Helvetica" w:hAnsi="Helvetica" w:cs="Arial"/>
          <w:b/>
          <w:sz w:val="20"/>
          <w:szCs w:val="20"/>
        </w:rPr>
      </w:pPr>
      <w:r>
        <w:rPr>
          <w:rFonts w:ascii="Helvetica" w:hAnsi="Helvetica" w:cs="Arial"/>
          <w:b/>
          <w:sz w:val="20"/>
          <w:szCs w:val="20"/>
        </w:rPr>
        <w:t xml:space="preserve">- </w:t>
      </w:r>
    </w:p>
    <w:p w:rsidR="005D145B" w:rsidRDefault="005D145B" w:rsidP="008428A0">
      <w:pPr>
        <w:pStyle w:val="simpleizquierda"/>
        <w:spacing w:before="40" w:beforeAutospacing="0" w:after="120" w:afterAutospacing="0"/>
        <w:ind w:left="720" w:hanging="360"/>
        <w:rPr>
          <w:rFonts w:ascii="Helvetica" w:hAnsi="Helvetica" w:cs="Arial"/>
          <w:b/>
          <w:sz w:val="20"/>
          <w:szCs w:val="20"/>
        </w:rPr>
      </w:pPr>
      <w:r>
        <w:rPr>
          <w:rFonts w:ascii="Helvetica" w:hAnsi="Helvetica" w:cs="Arial"/>
          <w:b/>
          <w:sz w:val="20"/>
          <w:szCs w:val="20"/>
        </w:rPr>
        <w:t>-</w:t>
      </w:r>
    </w:p>
    <w:p w:rsidR="005D145B" w:rsidRDefault="005D145B" w:rsidP="008428A0">
      <w:pPr>
        <w:pStyle w:val="simpleizquierda"/>
        <w:spacing w:before="40" w:beforeAutospacing="0" w:after="120" w:afterAutospacing="0"/>
        <w:ind w:left="720" w:hanging="360"/>
        <w:rPr>
          <w:rFonts w:ascii="Helvetica" w:hAnsi="Helvetica" w:cs="Arial"/>
          <w:b/>
          <w:sz w:val="20"/>
          <w:szCs w:val="20"/>
        </w:rPr>
      </w:pPr>
      <w:r>
        <w:rPr>
          <w:rFonts w:ascii="Helvetica" w:hAnsi="Helvetica" w:cs="Arial"/>
          <w:b/>
          <w:sz w:val="20"/>
          <w:szCs w:val="20"/>
        </w:rPr>
        <w:t>-</w:t>
      </w:r>
    </w:p>
    <w:p w:rsidR="00BB6010" w:rsidRDefault="00BB6010" w:rsidP="00BB6010">
      <w:pPr>
        <w:pStyle w:val="Prrafodelista"/>
        <w:spacing w:after="180"/>
        <w:ind w:left="0" w:right="142"/>
        <w:jc w:val="both"/>
        <w:rPr>
          <w:rFonts w:ascii="Helvetica" w:hAnsi="Helvetica" w:cs="Arial"/>
          <w:b/>
          <w:sz w:val="20"/>
          <w:szCs w:val="20"/>
        </w:rPr>
      </w:pPr>
    </w:p>
    <w:p w:rsidR="00BB6010" w:rsidRDefault="00BB6010" w:rsidP="00BB6010">
      <w:pPr>
        <w:pStyle w:val="Prrafodelista"/>
        <w:spacing w:after="180"/>
        <w:ind w:left="0" w:right="142"/>
        <w:jc w:val="both"/>
        <w:rPr>
          <w:rFonts w:ascii="Helvetica" w:hAnsi="Helvetica" w:cs="Arial"/>
          <w:b/>
          <w:sz w:val="20"/>
          <w:szCs w:val="20"/>
        </w:rPr>
      </w:pPr>
    </w:p>
    <w:p w:rsidR="00BB6010" w:rsidRDefault="005D145B" w:rsidP="00BB6010">
      <w:pPr>
        <w:pStyle w:val="Prrafodelista"/>
        <w:spacing w:after="180"/>
        <w:ind w:left="0" w:right="142"/>
        <w:jc w:val="both"/>
        <w:rPr>
          <w:rFonts w:ascii="Arial" w:hAnsi="Arial" w:cs="Arial"/>
          <w:sz w:val="20"/>
          <w:szCs w:val="20"/>
        </w:rPr>
      </w:pPr>
      <w:r>
        <w:rPr>
          <w:rFonts w:cs="Arial"/>
          <w:sz w:val="20"/>
          <w:szCs w:val="20"/>
        </w:rPr>
        <w:t xml:space="preserve">* </w:t>
      </w:r>
      <w:r w:rsidR="00BB6010">
        <w:rPr>
          <w:rFonts w:ascii="Arial" w:hAnsi="Arial" w:cs="Arial"/>
          <w:sz w:val="20"/>
          <w:szCs w:val="20"/>
        </w:rPr>
        <w:t xml:space="preserve"> Los documentos que no puedan presentarse en el presupuesto, deberán ser indicados en el mismo y aportarse en formato </w:t>
      </w:r>
      <w:proofErr w:type="spellStart"/>
      <w:r w:rsidR="00BB6010">
        <w:rPr>
          <w:rFonts w:ascii="Arial" w:hAnsi="Arial" w:cs="Arial"/>
          <w:sz w:val="20"/>
          <w:szCs w:val="20"/>
        </w:rPr>
        <w:t>pdf</w:t>
      </w:r>
      <w:proofErr w:type="spellEnd"/>
      <w:r w:rsidR="00BB6010">
        <w:rPr>
          <w:rFonts w:ascii="Arial" w:hAnsi="Arial" w:cs="Arial"/>
          <w:sz w:val="20"/>
          <w:szCs w:val="20"/>
        </w:rPr>
        <w:t xml:space="preserve"> junto a la solicitud en la sede electrónica de la Administración Pública de la Comunidad Autónoma de Aragón (</w:t>
      </w:r>
      <w:hyperlink r:id="rId7" w:history="1">
        <w:r w:rsidR="00BB6010">
          <w:rPr>
            <w:rStyle w:val="Hipervnculo"/>
            <w:rFonts w:ascii="Arial" w:hAnsi="Arial" w:cs="Arial"/>
            <w:sz w:val="20"/>
            <w:szCs w:val="20"/>
          </w:rPr>
          <w:t>http://aragon.es/tramites</w:t>
        </w:r>
      </w:hyperlink>
      <w:r w:rsidR="00BB6010">
        <w:rPr>
          <w:rFonts w:ascii="Arial" w:hAnsi="Arial" w:cs="Arial"/>
          <w:sz w:val="20"/>
          <w:szCs w:val="20"/>
        </w:rPr>
        <w:t>), convocatoria nº 10418 en el apartado de “Aportar documentos” / “Documentación adicional”</w:t>
      </w:r>
    </w:p>
    <w:p w:rsidR="0012126F" w:rsidRDefault="0012126F" w:rsidP="0012126F">
      <w:pPr>
        <w:spacing w:after="0"/>
        <w:jc w:val="left"/>
        <w:rPr>
          <w:rFonts w:cs="Arial"/>
          <w:b/>
          <w:sz w:val="20"/>
          <w:szCs w:val="20"/>
          <w:lang w:eastAsia="en-US"/>
        </w:rPr>
      </w:pPr>
    </w:p>
    <w:p w:rsidR="0012126F" w:rsidRDefault="0012126F" w:rsidP="0012126F">
      <w:pPr>
        <w:spacing w:after="0"/>
        <w:jc w:val="left"/>
        <w:rPr>
          <w:rFonts w:cs="Arial"/>
          <w:b/>
          <w:sz w:val="20"/>
          <w:szCs w:val="20"/>
          <w:lang w:eastAsia="en-US"/>
        </w:rPr>
      </w:pPr>
    </w:p>
    <w:p w:rsidR="0012126F" w:rsidRPr="0012126F" w:rsidRDefault="0012126F" w:rsidP="0012126F">
      <w:pPr>
        <w:spacing w:after="0"/>
        <w:jc w:val="left"/>
        <w:rPr>
          <w:rFonts w:cs="Arial"/>
          <w:b/>
          <w:sz w:val="20"/>
          <w:szCs w:val="20"/>
          <w:lang w:eastAsia="en-US"/>
        </w:rPr>
      </w:pPr>
      <w:r w:rsidRPr="0012126F">
        <w:rPr>
          <w:rFonts w:cs="Arial"/>
          <w:b/>
          <w:sz w:val="20"/>
          <w:szCs w:val="20"/>
          <w:lang w:eastAsia="en-US"/>
        </w:rPr>
        <w:t>Información básica sobre protección de datos.</w:t>
      </w:r>
    </w:p>
    <w:p w:rsidR="0012126F" w:rsidRPr="0012126F" w:rsidRDefault="0012126F" w:rsidP="0012126F">
      <w:pPr>
        <w:spacing w:after="0"/>
        <w:jc w:val="left"/>
        <w:rPr>
          <w:rFonts w:cs="Arial"/>
          <w:b/>
          <w:sz w:val="20"/>
          <w:szCs w:val="20"/>
        </w:rPr>
      </w:pPr>
    </w:p>
    <w:p w:rsidR="0012126F" w:rsidRPr="0012126F" w:rsidRDefault="0012126F" w:rsidP="0012126F">
      <w:pPr>
        <w:pBdr>
          <w:top w:val="single" w:sz="4" w:space="1" w:color="auto"/>
          <w:left w:val="single" w:sz="4" w:space="4" w:color="auto"/>
          <w:bottom w:val="single" w:sz="4" w:space="1" w:color="auto"/>
          <w:right w:val="single" w:sz="4" w:space="4" w:color="auto"/>
        </w:pBdr>
        <w:spacing w:after="160" w:line="252" w:lineRule="auto"/>
        <w:rPr>
          <w:rFonts w:cs="Arial"/>
          <w:sz w:val="20"/>
          <w:szCs w:val="20"/>
        </w:rPr>
      </w:pPr>
      <w:r w:rsidRPr="0012126F">
        <w:rPr>
          <w:rFonts w:cs="Arial"/>
          <w:sz w:val="20"/>
          <w:szCs w:val="20"/>
        </w:rPr>
        <w:t xml:space="preserve">El </w:t>
      </w:r>
      <w:r w:rsidRPr="0012126F">
        <w:rPr>
          <w:rFonts w:cs="Arial"/>
          <w:b/>
          <w:bCs/>
          <w:sz w:val="20"/>
          <w:szCs w:val="20"/>
        </w:rPr>
        <w:t xml:space="preserve">responsable </w:t>
      </w:r>
      <w:r w:rsidRPr="0012126F">
        <w:rPr>
          <w:rFonts w:cs="Arial"/>
          <w:sz w:val="20"/>
          <w:szCs w:val="20"/>
        </w:rPr>
        <w:t xml:space="preserve">de tratar los datos es </w:t>
      </w:r>
      <w:r w:rsidRPr="0012126F">
        <w:rPr>
          <w:rFonts w:cs="Arial"/>
          <w:sz w:val="20"/>
          <w:szCs w:val="20"/>
          <w:shd w:val="clear" w:color="auto" w:fill="FFFFFF"/>
        </w:rPr>
        <w:t>la Dirección General de Ciencia e Investigación del Departamento de Educación, Ciencia y Universidades.</w:t>
      </w:r>
    </w:p>
    <w:p w:rsidR="0012126F" w:rsidRPr="0012126F" w:rsidRDefault="0012126F" w:rsidP="0012126F">
      <w:pPr>
        <w:pBdr>
          <w:top w:val="single" w:sz="4" w:space="1" w:color="auto"/>
          <w:left w:val="single" w:sz="4" w:space="4" w:color="auto"/>
          <w:bottom w:val="single" w:sz="4" w:space="1" w:color="auto"/>
          <w:right w:val="single" w:sz="4" w:space="4" w:color="auto"/>
        </w:pBdr>
        <w:spacing w:after="160" w:line="252" w:lineRule="auto"/>
        <w:rPr>
          <w:rFonts w:cs="Arial"/>
          <w:sz w:val="20"/>
          <w:szCs w:val="20"/>
        </w:rPr>
      </w:pPr>
      <w:r w:rsidRPr="0012126F">
        <w:rPr>
          <w:rFonts w:cs="Arial"/>
          <w:sz w:val="20"/>
          <w:szCs w:val="20"/>
        </w:rPr>
        <w:t xml:space="preserve">La </w:t>
      </w:r>
      <w:r w:rsidRPr="0012126F">
        <w:rPr>
          <w:rFonts w:cs="Arial"/>
          <w:b/>
          <w:bCs/>
          <w:sz w:val="20"/>
          <w:szCs w:val="20"/>
        </w:rPr>
        <w:t>finalidad</w:t>
      </w:r>
      <w:r w:rsidRPr="0012126F">
        <w:rPr>
          <w:rFonts w:cs="Arial"/>
          <w:sz w:val="20"/>
          <w:szCs w:val="20"/>
        </w:rPr>
        <w:t xml:space="preserve"> del tratamiento de los datos es la gestión de las subvenciones en materia de investigación e innovación y del reconocimiento de grupos de investigación. </w:t>
      </w:r>
    </w:p>
    <w:p w:rsidR="0012126F" w:rsidRPr="0012126F" w:rsidRDefault="0012126F" w:rsidP="0012126F">
      <w:pPr>
        <w:pBdr>
          <w:top w:val="single" w:sz="4" w:space="1" w:color="auto"/>
          <w:left w:val="single" w:sz="4" w:space="4" w:color="auto"/>
          <w:bottom w:val="single" w:sz="4" w:space="1" w:color="auto"/>
          <w:right w:val="single" w:sz="4" w:space="4" w:color="auto"/>
        </w:pBdr>
        <w:spacing w:after="160" w:line="252" w:lineRule="auto"/>
        <w:rPr>
          <w:rFonts w:cs="Arial"/>
          <w:sz w:val="20"/>
          <w:szCs w:val="20"/>
        </w:rPr>
      </w:pPr>
      <w:r w:rsidRPr="0012126F">
        <w:rPr>
          <w:rFonts w:cs="Arial"/>
          <w:sz w:val="20"/>
          <w:szCs w:val="20"/>
        </w:rPr>
        <w:t xml:space="preserve">La </w:t>
      </w:r>
      <w:r w:rsidRPr="0012126F">
        <w:rPr>
          <w:rFonts w:cs="Arial"/>
          <w:b/>
          <w:bCs/>
          <w:sz w:val="20"/>
          <w:szCs w:val="20"/>
        </w:rPr>
        <w:t>legitimación</w:t>
      </w:r>
      <w:r w:rsidRPr="0012126F">
        <w:rPr>
          <w:rFonts w:cs="Arial"/>
          <w:sz w:val="20"/>
          <w:szCs w:val="20"/>
        </w:rPr>
        <w:t xml:space="preserve"> para realizar el tratamiento de datos nos la da el cumplimiento de una obligación legal.</w:t>
      </w:r>
    </w:p>
    <w:p w:rsidR="0012126F" w:rsidRPr="0012126F" w:rsidRDefault="0012126F" w:rsidP="0012126F">
      <w:pPr>
        <w:pBdr>
          <w:top w:val="single" w:sz="4" w:space="1" w:color="auto"/>
          <w:left w:val="single" w:sz="4" w:space="4" w:color="auto"/>
          <w:bottom w:val="single" w:sz="4" w:space="1" w:color="auto"/>
          <w:right w:val="single" w:sz="4" w:space="4" w:color="auto"/>
        </w:pBdr>
        <w:spacing w:after="160" w:line="252" w:lineRule="auto"/>
        <w:rPr>
          <w:rFonts w:cs="Arial"/>
          <w:sz w:val="20"/>
          <w:szCs w:val="20"/>
        </w:rPr>
      </w:pPr>
      <w:r w:rsidRPr="0012126F">
        <w:rPr>
          <w:rFonts w:cs="Arial"/>
          <w:sz w:val="20"/>
          <w:szCs w:val="20"/>
        </w:rPr>
        <w:t xml:space="preserve">No vamos a comunicar tus datos a terceros </w:t>
      </w:r>
      <w:r w:rsidRPr="0012126F">
        <w:rPr>
          <w:rFonts w:cs="Arial"/>
          <w:b/>
          <w:bCs/>
          <w:sz w:val="20"/>
          <w:szCs w:val="20"/>
        </w:rPr>
        <w:t>destinatarios</w:t>
      </w:r>
      <w:r w:rsidRPr="0012126F">
        <w:rPr>
          <w:rFonts w:cs="Arial"/>
          <w:sz w:val="20"/>
          <w:szCs w:val="20"/>
        </w:rPr>
        <w:t xml:space="preserve"> salvo obligación legal.</w:t>
      </w:r>
    </w:p>
    <w:p w:rsidR="0012126F" w:rsidRPr="0012126F" w:rsidRDefault="0012126F" w:rsidP="0012126F">
      <w:pPr>
        <w:pBdr>
          <w:top w:val="single" w:sz="4" w:space="1" w:color="auto"/>
          <w:left w:val="single" w:sz="4" w:space="4" w:color="auto"/>
          <w:bottom w:val="single" w:sz="4" w:space="1" w:color="auto"/>
          <w:right w:val="single" w:sz="4" w:space="4" w:color="auto"/>
        </w:pBdr>
        <w:spacing w:after="0"/>
        <w:rPr>
          <w:rFonts w:cs="Arial"/>
          <w:color w:val="0070C0"/>
          <w:sz w:val="20"/>
          <w:szCs w:val="20"/>
        </w:rPr>
      </w:pPr>
      <w:r w:rsidRPr="0012126F">
        <w:rPr>
          <w:rFonts w:cs="Arial"/>
          <w:sz w:val="20"/>
          <w:szCs w:val="20"/>
        </w:rPr>
        <w:t xml:space="preserve">Podrás ejercer tus </w:t>
      </w:r>
      <w:r w:rsidRPr="0012126F">
        <w:rPr>
          <w:rFonts w:cs="Arial"/>
          <w:b/>
          <w:bCs/>
          <w:sz w:val="20"/>
          <w:szCs w:val="20"/>
        </w:rPr>
        <w:t>derechos </w:t>
      </w:r>
      <w:r w:rsidRPr="0012126F">
        <w:rPr>
          <w:rFonts w:cs="Arial"/>
          <w:sz w:val="20"/>
          <w:szCs w:val="20"/>
        </w:rPr>
        <w:t>de </w:t>
      </w:r>
      <w:hyperlink r:id="rId8">
        <w:r w:rsidRPr="0012126F">
          <w:rPr>
            <w:rFonts w:cs="Arial"/>
            <w:color w:val="0563C1"/>
            <w:sz w:val="20"/>
            <w:szCs w:val="20"/>
            <w:highlight w:val="white"/>
            <w:u w:val="single"/>
          </w:rPr>
          <w:t>acceso</w:t>
        </w:r>
      </w:hyperlink>
      <w:r w:rsidRPr="0012126F">
        <w:rPr>
          <w:rFonts w:cs="Arial"/>
          <w:sz w:val="20"/>
          <w:szCs w:val="20"/>
        </w:rPr>
        <w:t>, </w:t>
      </w:r>
      <w:hyperlink r:id="rId9">
        <w:r w:rsidRPr="0012126F">
          <w:rPr>
            <w:rFonts w:cs="Arial"/>
            <w:color w:val="0563C1"/>
            <w:sz w:val="20"/>
            <w:szCs w:val="20"/>
            <w:highlight w:val="white"/>
            <w:u w:val="single"/>
          </w:rPr>
          <w:t>rectificación</w:t>
        </w:r>
      </w:hyperlink>
      <w:r w:rsidRPr="0012126F">
        <w:rPr>
          <w:rFonts w:cs="Arial"/>
          <w:sz w:val="20"/>
          <w:szCs w:val="20"/>
        </w:rPr>
        <w:t>, </w:t>
      </w:r>
      <w:hyperlink r:id="rId10">
        <w:r w:rsidRPr="0012126F">
          <w:rPr>
            <w:rFonts w:cs="Arial"/>
            <w:color w:val="0563C1"/>
            <w:sz w:val="20"/>
            <w:szCs w:val="20"/>
            <w:highlight w:val="white"/>
            <w:u w:val="single"/>
          </w:rPr>
          <w:t>supresión</w:t>
        </w:r>
      </w:hyperlink>
      <w:r w:rsidRPr="0012126F">
        <w:rPr>
          <w:rFonts w:cs="Arial"/>
          <w:sz w:val="20"/>
          <w:szCs w:val="20"/>
        </w:rPr>
        <w:t> y </w:t>
      </w:r>
      <w:hyperlink r:id="rId11">
        <w:r w:rsidRPr="0012126F">
          <w:rPr>
            <w:rFonts w:cs="Arial"/>
            <w:color w:val="0563C1"/>
            <w:sz w:val="20"/>
            <w:szCs w:val="20"/>
            <w:highlight w:val="white"/>
            <w:u w:val="single"/>
          </w:rPr>
          <w:t>portabilidad</w:t>
        </w:r>
        <w:r w:rsidRPr="0012126F">
          <w:rPr>
            <w:rFonts w:cs="Arial"/>
            <w:color w:val="0563C1"/>
            <w:sz w:val="20"/>
            <w:szCs w:val="20"/>
            <w:u w:val="single"/>
          </w:rPr>
          <w:t> de los datos</w:t>
        </w:r>
      </w:hyperlink>
      <w:r w:rsidRPr="0012126F">
        <w:rPr>
          <w:rFonts w:cs="Arial"/>
          <w:sz w:val="20"/>
          <w:szCs w:val="20"/>
        </w:rPr>
        <w:t xml:space="preserve"> o </w:t>
      </w:r>
      <w:r w:rsidRPr="0012126F">
        <w:rPr>
          <w:rFonts w:cs="Arial"/>
          <w:sz w:val="20"/>
          <w:szCs w:val="20"/>
          <w:shd w:val="clear" w:color="auto" w:fill="FFFFFF"/>
        </w:rPr>
        <w:t>de </w:t>
      </w:r>
      <w:hyperlink r:id="rId12">
        <w:r w:rsidRPr="0012126F">
          <w:rPr>
            <w:rFonts w:cs="Arial"/>
            <w:color w:val="0563C1"/>
            <w:sz w:val="20"/>
            <w:szCs w:val="20"/>
            <w:highlight w:val="white"/>
            <w:u w:val="single"/>
          </w:rPr>
          <w:t>limitación</w:t>
        </w:r>
        <w:r w:rsidRPr="0012126F">
          <w:rPr>
            <w:rFonts w:cs="Arial"/>
            <w:color w:val="0563C1"/>
            <w:sz w:val="20"/>
            <w:szCs w:val="20"/>
            <w:u w:val="single"/>
          </w:rPr>
          <w:t> </w:t>
        </w:r>
      </w:hyperlink>
      <w:r w:rsidRPr="0012126F">
        <w:rPr>
          <w:rFonts w:cs="Arial"/>
          <w:sz w:val="20"/>
          <w:szCs w:val="20"/>
        </w:rPr>
        <w:t>y </w:t>
      </w:r>
      <w:hyperlink r:id="rId13">
        <w:r w:rsidRPr="0012126F">
          <w:rPr>
            <w:rFonts w:cs="Arial"/>
            <w:color w:val="0563C1"/>
            <w:sz w:val="20"/>
            <w:szCs w:val="20"/>
            <w:highlight w:val="white"/>
            <w:u w:val="single"/>
          </w:rPr>
          <w:t>oposición</w:t>
        </w:r>
      </w:hyperlink>
      <w:r w:rsidRPr="0012126F">
        <w:rPr>
          <w:rFonts w:cs="Arial"/>
          <w:sz w:val="20"/>
          <w:szCs w:val="20"/>
        </w:rPr>
        <w:t> a su tratamiento, así como a </w:t>
      </w:r>
      <w:hyperlink r:id="rId14">
        <w:r w:rsidRPr="0012126F">
          <w:rPr>
            <w:rFonts w:cs="Arial"/>
            <w:color w:val="0563C1"/>
            <w:sz w:val="20"/>
            <w:szCs w:val="20"/>
            <w:highlight w:val="white"/>
            <w:u w:val="single"/>
          </w:rPr>
          <w:t>no ser objeto de decisiones individuales automatizadas</w:t>
        </w:r>
      </w:hyperlink>
      <w:r w:rsidRPr="0012126F">
        <w:rPr>
          <w:rFonts w:cs="Arial"/>
          <w:sz w:val="20"/>
          <w:szCs w:val="20"/>
        </w:rPr>
        <w:t xml:space="preserve">   a través de la sede electrónica de la Administración de la Comunidad Autónoma de Aragón en la dirección electrónica </w:t>
      </w:r>
      <w:hyperlink r:id="rId15" w:history="1">
        <w:r w:rsidRPr="0012126F">
          <w:rPr>
            <w:rFonts w:cs="Arial"/>
            <w:color w:val="0563C1"/>
            <w:sz w:val="20"/>
            <w:szCs w:val="20"/>
            <w:u w:val="single"/>
          </w:rPr>
          <w:t>https://www.aragon.es/tramitador/-/tramite/gestion-de-proteccion-de-datos</w:t>
        </w:r>
      </w:hyperlink>
    </w:p>
    <w:p w:rsidR="0012126F" w:rsidRPr="0012126F" w:rsidRDefault="0012126F" w:rsidP="0012126F">
      <w:pPr>
        <w:pBdr>
          <w:top w:val="single" w:sz="4" w:space="1" w:color="auto"/>
          <w:left w:val="single" w:sz="4" w:space="4" w:color="auto"/>
          <w:bottom w:val="single" w:sz="4" w:space="1" w:color="auto"/>
          <w:right w:val="single" w:sz="4" w:space="4" w:color="auto"/>
        </w:pBdr>
        <w:shd w:val="clear" w:color="auto" w:fill="FFFFFF"/>
        <w:spacing w:after="0"/>
        <w:rPr>
          <w:rFonts w:cs="Arial"/>
          <w:sz w:val="20"/>
          <w:szCs w:val="20"/>
        </w:rPr>
      </w:pPr>
      <w:r w:rsidRPr="0012126F">
        <w:rPr>
          <w:rFonts w:eastAsia="Calibri" w:cs="Arial"/>
          <w:sz w:val="20"/>
          <w:szCs w:val="20"/>
          <w:lang w:eastAsia="en-US"/>
        </w:rPr>
        <w:t> </w:t>
      </w:r>
    </w:p>
    <w:p w:rsidR="0012126F" w:rsidRPr="0012126F" w:rsidRDefault="0012126F" w:rsidP="0012126F">
      <w:pPr>
        <w:pBdr>
          <w:top w:val="single" w:sz="4" w:space="1" w:color="auto"/>
          <w:left w:val="single" w:sz="4" w:space="4" w:color="auto"/>
          <w:bottom w:val="single" w:sz="4" w:space="1" w:color="auto"/>
          <w:right w:val="single" w:sz="4" w:space="4" w:color="auto"/>
        </w:pBdr>
        <w:spacing w:after="160" w:line="252" w:lineRule="auto"/>
        <w:rPr>
          <w:rFonts w:cs="Arial"/>
          <w:sz w:val="20"/>
          <w:szCs w:val="20"/>
          <w:shd w:val="clear" w:color="auto" w:fill="FFFFFF"/>
        </w:rPr>
      </w:pPr>
      <w:r w:rsidRPr="0012126F">
        <w:rPr>
          <w:rFonts w:cs="Arial"/>
          <w:sz w:val="20"/>
          <w:szCs w:val="20"/>
        </w:rPr>
        <w:t xml:space="preserve">Existe </w:t>
      </w:r>
      <w:r w:rsidRPr="0012126F">
        <w:rPr>
          <w:rFonts w:cs="Arial"/>
          <w:b/>
          <w:bCs/>
          <w:sz w:val="20"/>
          <w:szCs w:val="20"/>
        </w:rPr>
        <w:t>información adicional</w:t>
      </w:r>
      <w:r w:rsidRPr="0012126F">
        <w:rPr>
          <w:rFonts w:cs="Arial"/>
          <w:sz w:val="20"/>
          <w:szCs w:val="20"/>
        </w:rPr>
        <w:t xml:space="preserve"> en el “Registro de Actividades de Tratamiento del Gobierno de Aragón” identificando la actividad 588 </w:t>
      </w:r>
      <w:r w:rsidRPr="0012126F">
        <w:rPr>
          <w:rFonts w:cs="Arial"/>
          <w:sz w:val="20"/>
          <w:szCs w:val="20"/>
          <w:shd w:val="clear" w:color="auto" w:fill="FFFFFF"/>
        </w:rPr>
        <w:t xml:space="preserve">“Subvenciones en materia de Investigación e Innovación” </w:t>
      </w:r>
      <w:hyperlink r:id="rId16" w:history="1">
        <w:r w:rsidRPr="0012126F">
          <w:rPr>
            <w:rFonts w:cs="Arial"/>
            <w:color w:val="0563C1"/>
            <w:sz w:val="20"/>
            <w:szCs w:val="20"/>
            <w:u w:val="single"/>
            <w:shd w:val="clear" w:color="auto" w:fill="FFFFFF"/>
          </w:rPr>
          <w:t>https://protecciondatos.aragon.es/registro-actividades/588</w:t>
        </w:r>
      </w:hyperlink>
    </w:p>
    <w:p w:rsidR="0012126F" w:rsidRDefault="0012126F" w:rsidP="000143D4">
      <w:pPr>
        <w:pStyle w:val="simpleizquierda"/>
        <w:spacing w:before="40" w:beforeAutospacing="0" w:after="40" w:afterAutospacing="0"/>
        <w:jc w:val="center"/>
        <w:rPr>
          <w:rFonts w:ascii="Helvetica" w:hAnsi="Helvetica" w:cs="Arial"/>
          <w:sz w:val="20"/>
          <w:szCs w:val="20"/>
        </w:rPr>
      </w:pPr>
    </w:p>
    <w:p w:rsidR="000143D4" w:rsidRPr="00625EAB" w:rsidRDefault="000143D4" w:rsidP="000143D4">
      <w:pPr>
        <w:pStyle w:val="simpleizquierda"/>
        <w:spacing w:before="40" w:beforeAutospacing="0" w:after="40" w:afterAutospacing="0"/>
        <w:jc w:val="center"/>
        <w:rPr>
          <w:rFonts w:ascii="Helvetica" w:hAnsi="Helvetica" w:cs="Arial"/>
          <w:sz w:val="20"/>
          <w:szCs w:val="20"/>
        </w:rPr>
      </w:pPr>
      <w:r w:rsidRPr="00625EAB">
        <w:rPr>
          <w:rFonts w:ascii="Helvetica" w:hAnsi="Helvetica" w:cs="Arial"/>
          <w:sz w:val="20"/>
          <w:szCs w:val="20"/>
        </w:rPr>
        <w:t>Firma</w:t>
      </w:r>
      <w:r>
        <w:rPr>
          <w:rFonts w:ascii="Helvetica" w:hAnsi="Helvetica" w:cs="Arial"/>
          <w:sz w:val="20"/>
          <w:szCs w:val="20"/>
        </w:rPr>
        <w:t xml:space="preserve">do electrónicamente por el </w:t>
      </w:r>
      <w:r w:rsidRPr="00625EAB">
        <w:rPr>
          <w:rFonts w:ascii="Helvetica" w:hAnsi="Helvetica" w:cs="Arial"/>
          <w:sz w:val="20"/>
          <w:szCs w:val="20"/>
        </w:rPr>
        <w:t xml:space="preserve">representante legal de la entidad </w:t>
      </w:r>
      <w:r>
        <w:rPr>
          <w:rFonts w:ascii="Helvetica" w:hAnsi="Helvetica" w:cs="Arial"/>
          <w:sz w:val="20"/>
          <w:szCs w:val="20"/>
        </w:rPr>
        <w:t>solicitante</w:t>
      </w:r>
      <w:r w:rsidR="000426D6">
        <w:rPr>
          <w:rFonts w:ascii="Helvetica" w:hAnsi="Helvetica" w:cs="Arial"/>
          <w:sz w:val="20"/>
          <w:szCs w:val="20"/>
        </w:rPr>
        <w:t>.</w:t>
      </w:r>
    </w:p>
    <w:p w:rsidR="000426D6" w:rsidRDefault="000426D6" w:rsidP="008428A0">
      <w:pPr>
        <w:pStyle w:val="simpleizquierda"/>
        <w:spacing w:before="0" w:beforeAutospacing="0" w:after="120" w:afterAutospacing="0"/>
        <w:jc w:val="center"/>
        <w:rPr>
          <w:rFonts w:ascii="Helvetica" w:hAnsi="Helvetica" w:cs="Arial"/>
          <w:sz w:val="20"/>
          <w:szCs w:val="20"/>
        </w:rPr>
      </w:pPr>
    </w:p>
    <w:p w:rsidR="00606F4F" w:rsidRDefault="00606F4F" w:rsidP="008428A0">
      <w:pPr>
        <w:pStyle w:val="simpleizquierda"/>
        <w:spacing w:before="0" w:beforeAutospacing="0" w:after="120" w:afterAutospacing="0"/>
        <w:jc w:val="center"/>
        <w:rPr>
          <w:rFonts w:ascii="Helvetica" w:hAnsi="Helvetica" w:cs="Arial"/>
          <w:sz w:val="20"/>
          <w:szCs w:val="20"/>
        </w:rPr>
      </w:pPr>
    </w:p>
    <w:p w:rsidR="00606F4F" w:rsidRDefault="00606F4F" w:rsidP="008428A0">
      <w:pPr>
        <w:pStyle w:val="simpleizquierda"/>
        <w:spacing w:before="0" w:beforeAutospacing="0" w:after="120" w:afterAutospacing="0"/>
        <w:jc w:val="center"/>
        <w:rPr>
          <w:rFonts w:ascii="Helvetica" w:hAnsi="Helvetica" w:cs="Arial"/>
          <w:sz w:val="20"/>
          <w:szCs w:val="20"/>
        </w:rPr>
      </w:pPr>
    </w:p>
    <w:p w:rsidR="005D145B" w:rsidRPr="009F77D1" w:rsidRDefault="005D145B" w:rsidP="005D145B">
      <w:pPr>
        <w:jc w:val="center"/>
        <w:rPr>
          <w:rFonts w:ascii="Helvetica" w:hAnsi="Helvetica" w:cs="Arial"/>
          <w:b/>
          <w:sz w:val="20"/>
          <w:szCs w:val="20"/>
        </w:rPr>
      </w:pPr>
    </w:p>
    <w:p w:rsidR="005D145B" w:rsidRPr="009F77D1" w:rsidRDefault="000426D6" w:rsidP="005D145B">
      <w:pPr>
        <w:jc w:val="center"/>
        <w:rPr>
          <w:rFonts w:ascii="Helvetica" w:hAnsi="Helvetica" w:cs="Arial"/>
          <w:b/>
          <w:sz w:val="20"/>
          <w:szCs w:val="20"/>
        </w:rPr>
      </w:pPr>
      <w:r w:rsidRPr="009F77D1">
        <w:rPr>
          <w:rFonts w:ascii="Helvetica" w:hAnsi="Helvetica" w:cs="Arial"/>
          <w:b/>
          <w:sz w:val="20"/>
          <w:szCs w:val="20"/>
        </w:rPr>
        <w:t>DIRECCIÓN GENERAL DE CIENCIA E INVESTIGACIÓN</w:t>
      </w:r>
    </w:p>
    <w:p w:rsidR="005946DC" w:rsidRPr="00BA65A2" w:rsidRDefault="000426D6" w:rsidP="007C016D">
      <w:pPr>
        <w:jc w:val="center"/>
        <w:rPr>
          <w:rFonts w:ascii="Helvetica" w:hAnsi="Helvetica"/>
          <w:sz w:val="20"/>
          <w:szCs w:val="20"/>
        </w:rPr>
      </w:pPr>
      <w:r w:rsidRPr="009F77D1">
        <w:rPr>
          <w:rFonts w:ascii="Helvetica" w:hAnsi="Helvetica" w:cs="Arial"/>
          <w:b/>
          <w:sz w:val="20"/>
          <w:szCs w:val="20"/>
        </w:rPr>
        <w:t>DEPARTAMENTO DE EDUCACIÓN, CIENCIA Y UNIVERSIDADES</w:t>
      </w:r>
    </w:p>
    <w:sectPr w:rsidR="005946DC" w:rsidRPr="00BA65A2" w:rsidSect="008428A0">
      <w:headerReference w:type="even" r:id="rId17"/>
      <w:headerReference w:type="default" r:id="rId18"/>
      <w:footerReference w:type="even" r:id="rId19"/>
      <w:footerReference w:type="default" r:id="rId20"/>
      <w:headerReference w:type="first" r:id="rId21"/>
      <w:footerReference w:type="first" r:id="rId22"/>
      <w:pgSz w:w="11906" w:h="16838" w:code="9"/>
      <w:pgMar w:top="1797" w:right="1469" w:bottom="1418" w:left="197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EE" w:rsidRDefault="000413EE">
      <w:r>
        <w:separator/>
      </w:r>
    </w:p>
  </w:endnote>
  <w:endnote w:type="continuationSeparator" w:id="0">
    <w:p w:rsidR="000413EE" w:rsidRDefault="0004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90" w:rsidRDefault="00694490" w:rsidP="008A5EBB">
    <w:pPr>
      <w:pStyle w:val="Piedepgina"/>
      <w:jc w:val="center"/>
    </w:pPr>
    <w:r w:rsidRPr="008A5EBB">
      <w:rPr>
        <w:sz w:val="18"/>
        <w:szCs w:val="18"/>
      </w:rPr>
      <w:t xml:space="preserve">Anexo </w:t>
    </w:r>
    <w:r w:rsidR="00822BEB">
      <w:rPr>
        <w:sz w:val="18"/>
        <w:szCs w:val="18"/>
      </w:rPr>
      <w:t>II</w:t>
    </w:r>
    <w:r w:rsidRPr="008A5EBB">
      <w:rPr>
        <w:sz w:val="18"/>
        <w:szCs w:val="18"/>
      </w:rPr>
      <w:t xml:space="preserve"> · Página </w:t>
    </w:r>
    <w:r w:rsidRPr="008A5EBB">
      <w:rPr>
        <w:rStyle w:val="Nmerodepgina"/>
        <w:sz w:val="18"/>
        <w:szCs w:val="18"/>
      </w:rPr>
      <w:fldChar w:fldCharType="begin"/>
    </w:r>
    <w:r w:rsidRPr="008A5EBB">
      <w:rPr>
        <w:rStyle w:val="Nmerodepgina"/>
        <w:sz w:val="18"/>
        <w:szCs w:val="18"/>
      </w:rPr>
      <w:instrText xml:space="preserve"> PAGE </w:instrText>
    </w:r>
    <w:r w:rsidRPr="008A5EBB">
      <w:rPr>
        <w:rStyle w:val="Nmerodepgina"/>
        <w:sz w:val="18"/>
        <w:szCs w:val="18"/>
      </w:rPr>
      <w:fldChar w:fldCharType="separate"/>
    </w:r>
    <w:r w:rsidR="00CE1BED">
      <w:rPr>
        <w:rStyle w:val="Nmerodepgina"/>
        <w:noProof/>
        <w:sz w:val="18"/>
        <w:szCs w:val="18"/>
      </w:rPr>
      <w:t>2</w:t>
    </w:r>
    <w:r w:rsidRPr="008A5EBB">
      <w:rPr>
        <w:rStyle w:val="Nmerodepgina"/>
        <w:sz w:val="18"/>
        <w:szCs w:val="18"/>
      </w:rPr>
      <w:fldChar w:fldCharType="end"/>
    </w:r>
    <w:r w:rsidRPr="008A5EBB">
      <w:rPr>
        <w:rStyle w:val="Nmerodepgina"/>
        <w:sz w:val="18"/>
        <w:szCs w:val="18"/>
      </w:rPr>
      <w:t xml:space="preserve"> de </w:t>
    </w:r>
    <w:r w:rsidRPr="008A5EBB">
      <w:rPr>
        <w:rStyle w:val="Nmerodepgina"/>
        <w:sz w:val="18"/>
        <w:szCs w:val="18"/>
      </w:rPr>
      <w:fldChar w:fldCharType="begin"/>
    </w:r>
    <w:r w:rsidRPr="008A5EBB">
      <w:rPr>
        <w:rStyle w:val="Nmerodepgina"/>
        <w:sz w:val="18"/>
        <w:szCs w:val="18"/>
      </w:rPr>
      <w:instrText xml:space="preserve"> NUMPAGES </w:instrText>
    </w:r>
    <w:r w:rsidRPr="008A5EBB">
      <w:rPr>
        <w:rStyle w:val="Nmerodepgina"/>
        <w:sz w:val="18"/>
        <w:szCs w:val="18"/>
      </w:rPr>
      <w:fldChar w:fldCharType="separate"/>
    </w:r>
    <w:r w:rsidR="00CE1BED">
      <w:rPr>
        <w:rStyle w:val="Nmerodepgina"/>
        <w:noProof/>
        <w:sz w:val="18"/>
        <w:szCs w:val="18"/>
      </w:rPr>
      <w:t>2</w:t>
    </w:r>
    <w:r w:rsidRPr="008A5EBB">
      <w:rPr>
        <w:rStyle w:val="Nmerodepgin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90" w:rsidRPr="00FD02D5" w:rsidRDefault="00694490" w:rsidP="008A5EBB">
    <w:pPr>
      <w:pStyle w:val="Piedepgina"/>
      <w:jc w:val="center"/>
      <w:rPr>
        <w:sz w:val="20"/>
        <w:szCs w:val="20"/>
      </w:rPr>
    </w:pPr>
    <w:r w:rsidRPr="00FD02D5">
      <w:rPr>
        <w:sz w:val="20"/>
        <w:szCs w:val="20"/>
      </w:rPr>
      <w:t xml:space="preserve">Anexo </w:t>
    </w:r>
    <w:r w:rsidR="005D145B" w:rsidRPr="00FD02D5">
      <w:rPr>
        <w:sz w:val="20"/>
        <w:szCs w:val="20"/>
      </w:rPr>
      <w:t>II</w:t>
    </w:r>
    <w:r w:rsidRPr="00FD02D5">
      <w:rPr>
        <w:sz w:val="20"/>
        <w:szCs w:val="20"/>
      </w:rPr>
      <w:t xml:space="preserve"> · Página </w:t>
    </w:r>
    <w:r w:rsidRPr="00FD02D5">
      <w:rPr>
        <w:rStyle w:val="Nmerodepgina"/>
        <w:sz w:val="20"/>
        <w:szCs w:val="20"/>
      </w:rPr>
      <w:fldChar w:fldCharType="begin"/>
    </w:r>
    <w:r w:rsidRPr="00FD02D5">
      <w:rPr>
        <w:rStyle w:val="Nmerodepgina"/>
        <w:sz w:val="20"/>
        <w:szCs w:val="20"/>
      </w:rPr>
      <w:instrText xml:space="preserve"> PAGE </w:instrText>
    </w:r>
    <w:r w:rsidRPr="00FD02D5">
      <w:rPr>
        <w:rStyle w:val="Nmerodepgina"/>
        <w:sz w:val="20"/>
        <w:szCs w:val="20"/>
      </w:rPr>
      <w:fldChar w:fldCharType="separate"/>
    </w:r>
    <w:r w:rsidR="00CE1BED">
      <w:rPr>
        <w:rStyle w:val="Nmerodepgina"/>
        <w:noProof/>
        <w:sz w:val="20"/>
        <w:szCs w:val="20"/>
      </w:rPr>
      <w:t>1</w:t>
    </w:r>
    <w:r w:rsidRPr="00FD02D5">
      <w:rPr>
        <w:rStyle w:val="Nmerodepgina"/>
        <w:sz w:val="20"/>
        <w:szCs w:val="20"/>
      </w:rPr>
      <w:fldChar w:fldCharType="end"/>
    </w:r>
    <w:r w:rsidRPr="00FD02D5">
      <w:rPr>
        <w:rStyle w:val="Nmerodepgina"/>
        <w:sz w:val="20"/>
        <w:szCs w:val="20"/>
      </w:rPr>
      <w:t xml:space="preserve"> de </w:t>
    </w:r>
    <w:r w:rsidRPr="00FD02D5">
      <w:rPr>
        <w:rStyle w:val="Nmerodepgina"/>
        <w:sz w:val="20"/>
        <w:szCs w:val="20"/>
      </w:rPr>
      <w:fldChar w:fldCharType="begin"/>
    </w:r>
    <w:r w:rsidRPr="00FD02D5">
      <w:rPr>
        <w:rStyle w:val="Nmerodepgina"/>
        <w:sz w:val="20"/>
        <w:szCs w:val="20"/>
      </w:rPr>
      <w:instrText xml:space="preserve"> NUMPAGES </w:instrText>
    </w:r>
    <w:r w:rsidRPr="00FD02D5">
      <w:rPr>
        <w:rStyle w:val="Nmerodepgina"/>
        <w:sz w:val="20"/>
        <w:szCs w:val="20"/>
      </w:rPr>
      <w:fldChar w:fldCharType="separate"/>
    </w:r>
    <w:r w:rsidR="00CE1BED">
      <w:rPr>
        <w:rStyle w:val="Nmerodepgina"/>
        <w:noProof/>
        <w:sz w:val="20"/>
        <w:szCs w:val="20"/>
      </w:rPr>
      <w:t>2</w:t>
    </w:r>
    <w:r w:rsidRPr="00FD02D5">
      <w:rPr>
        <w:rStyle w:val="Nmerodepgin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EB" w:rsidRDefault="00822B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EE" w:rsidRDefault="000413EE">
      <w:r>
        <w:separator/>
      </w:r>
    </w:p>
  </w:footnote>
  <w:footnote w:type="continuationSeparator" w:id="0">
    <w:p w:rsidR="000413EE" w:rsidRDefault="00041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49" w:rsidRDefault="0012126F">
    <w:pPr>
      <w:pStyle w:val="Encabezado"/>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9995" cy="1630680"/>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90" w:rsidRDefault="0012126F" w:rsidP="00D4046B">
    <w:pPr>
      <w:pStyle w:val="Encabezado"/>
      <w:tabs>
        <w:tab w:val="left" w:pos="720"/>
      </w:tabs>
      <w:ind w:left="-720"/>
    </w:pPr>
    <w:r>
      <w:rPr>
        <w:noProof/>
      </w:rPr>
      <w:drawing>
        <wp:anchor distT="0" distB="0" distL="114300" distR="114300" simplePos="0" relativeHeight="251657216" behindDoc="1" locked="0" layoutInCell="1" allowOverlap="1">
          <wp:simplePos x="0" y="0"/>
          <wp:positionH relativeFrom="column">
            <wp:posOffset>-546735</wp:posOffset>
          </wp:positionH>
          <wp:positionV relativeFrom="paragraph">
            <wp:posOffset>106680</wp:posOffset>
          </wp:positionV>
          <wp:extent cx="1685925" cy="657860"/>
          <wp:effectExtent l="0" t="0" r="0" b="0"/>
          <wp:wrapNone/>
          <wp:docPr id="1" name="Imagen 10" descr="C:\Users\rbernal\Desktop\Educación 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rbernal\Desktop\Educación tie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EB" w:rsidRDefault="00822B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98F"/>
    <w:multiLevelType w:val="multilevel"/>
    <w:tmpl w:val="6022715C"/>
    <w:numStyleLink w:val="EstiloConvietas"/>
  </w:abstractNum>
  <w:abstractNum w:abstractNumId="1" w15:restartNumberingAfterBreak="0">
    <w:nsid w:val="03087296"/>
    <w:multiLevelType w:val="multilevel"/>
    <w:tmpl w:val="6022715C"/>
    <w:numStyleLink w:val="EstiloConvietas"/>
  </w:abstractNum>
  <w:abstractNum w:abstractNumId="2" w15:restartNumberingAfterBreak="0">
    <w:nsid w:val="05F120FB"/>
    <w:multiLevelType w:val="multilevel"/>
    <w:tmpl w:val="6022715C"/>
    <w:numStyleLink w:val="EstiloConvietas"/>
  </w:abstractNum>
  <w:abstractNum w:abstractNumId="3" w15:restartNumberingAfterBreak="0">
    <w:nsid w:val="0A7A1171"/>
    <w:multiLevelType w:val="multilevel"/>
    <w:tmpl w:val="6022715C"/>
    <w:numStyleLink w:val="EstiloConvietas"/>
  </w:abstractNum>
  <w:abstractNum w:abstractNumId="4" w15:restartNumberingAfterBreak="0">
    <w:nsid w:val="0FE5709E"/>
    <w:multiLevelType w:val="hybridMultilevel"/>
    <w:tmpl w:val="E61C7B2E"/>
    <w:lvl w:ilvl="0" w:tplc="557CD326">
      <w:start w:val="3"/>
      <w:numFmt w:val="bullet"/>
      <w:lvlText w:val="–"/>
      <w:lvlJc w:val="left"/>
      <w:pPr>
        <w:tabs>
          <w:tab w:val="num" w:pos="720"/>
        </w:tabs>
        <w:ind w:left="720" w:hanging="360"/>
      </w:pPr>
      <w:rPr>
        <w:rFonts w:ascii="Helvetica" w:eastAsia="Times New Roman" w:hAnsi="Helvetic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00478"/>
    <w:multiLevelType w:val="hybridMultilevel"/>
    <w:tmpl w:val="D79C162A"/>
    <w:lvl w:ilvl="0" w:tplc="11F40EAA">
      <w:start w:val="3"/>
      <w:numFmt w:val="lowerRoman"/>
      <w:lvlText w:val="%1."/>
      <w:lvlJc w:val="left"/>
      <w:pPr>
        <w:tabs>
          <w:tab w:val="num" w:pos="1800"/>
        </w:tabs>
        <w:ind w:left="1800" w:hanging="72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29793403"/>
    <w:multiLevelType w:val="multilevel"/>
    <w:tmpl w:val="6022715C"/>
    <w:numStyleLink w:val="EstiloConvietas"/>
  </w:abstractNum>
  <w:abstractNum w:abstractNumId="7" w15:restartNumberingAfterBreak="0">
    <w:nsid w:val="34170E37"/>
    <w:multiLevelType w:val="multilevel"/>
    <w:tmpl w:val="6022715C"/>
    <w:numStyleLink w:val="EstiloConvietas"/>
  </w:abstractNum>
  <w:abstractNum w:abstractNumId="8" w15:restartNumberingAfterBreak="0">
    <w:nsid w:val="3544208D"/>
    <w:multiLevelType w:val="hybridMultilevel"/>
    <w:tmpl w:val="44864E56"/>
    <w:lvl w:ilvl="0" w:tplc="5E2E9A66">
      <w:start w:val="2"/>
      <w:numFmt w:val="lowerRoman"/>
      <w:lvlText w:val="%1."/>
      <w:lvlJc w:val="left"/>
      <w:pPr>
        <w:tabs>
          <w:tab w:val="num" w:pos="1800"/>
        </w:tabs>
        <w:ind w:left="1800" w:hanging="72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9" w15:restartNumberingAfterBreak="0">
    <w:nsid w:val="36726CEC"/>
    <w:multiLevelType w:val="hybridMultilevel"/>
    <w:tmpl w:val="6AFE2F36"/>
    <w:lvl w:ilvl="0" w:tplc="3594E350">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3594E350">
      <w:start w:val="89"/>
      <w:numFmt w:val="bullet"/>
      <w:lvlText w:val="–"/>
      <w:lvlJc w:val="left"/>
      <w:pPr>
        <w:tabs>
          <w:tab w:val="num" w:pos="2160"/>
        </w:tabs>
        <w:ind w:left="2160" w:hanging="360"/>
      </w:pPr>
      <w:rPr>
        <w:rFonts w:ascii="Arial" w:eastAsia="Times New Roman" w:hAnsi="Arial" w:cs="Arial"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E346D"/>
    <w:multiLevelType w:val="multilevel"/>
    <w:tmpl w:val="6022715C"/>
    <w:styleLink w:val="EstiloConvietas"/>
    <w:lvl w:ilvl="0">
      <w:numFmt w:val="bullet"/>
      <w:lvlText w:val="–"/>
      <w:lvlJc w:val="left"/>
      <w:pPr>
        <w:tabs>
          <w:tab w:val="num" w:pos="720"/>
        </w:tabs>
        <w:ind w:left="720" w:hanging="360"/>
      </w:pPr>
      <w:rPr>
        <w:rFonts w:ascii="Helvetica" w:hAnsi="Helvetica"/>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C52E8"/>
    <w:multiLevelType w:val="multilevel"/>
    <w:tmpl w:val="6022715C"/>
    <w:numStyleLink w:val="EstiloConvietas"/>
  </w:abstractNum>
  <w:abstractNum w:abstractNumId="12" w15:restartNumberingAfterBreak="0">
    <w:nsid w:val="447046B9"/>
    <w:multiLevelType w:val="multilevel"/>
    <w:tmpl w:val="6022715C"/>
    <w:numStyleLink w:val="EstiloConvietas"/>
  </w:abstractNum>
  <w:abstractNum w:abstractNumId="13" w15:restartNumberingAfterBreak="0">
    <w:nsid w:val="47787A18"/>
    <w:multiLevelType w:val="multilevel"/>
    <w:tmpl w:val="6022715C"/>
    <w:numStyleLink w:val="EstiloConvietas"/>
  </w:abstractNum>
  <w:abstractNum w:abstractNumId="14" w15:restartNumberingAfterBreak="0">
    <w:nsid w:val="4EA96BB7"/>
    <w:multiLevelType w:val="multilevel"/>
    <w:tmpl w:val="6022715C"/>
    <w:numStyleLink w:val="EstiloConvietas"/>
  </w:abstractNum>
  <w:abstractNum w:abstractNumId="15" w15:restartNumberingAfterBreak="0">
    <w:nsid w:val="53547D94"/>
    <w:multiLevelType w:val="multilevel"/>
    <w:tmpl w:val="6022715C"/>
    <w:numStyleLink w:val="EstiloConvietas"/>
  </w:abstractNum>
  <w:abstractNum w:abstractNumId="16" w15:restartNumberingAfterBreak="0">
    <w:nsid w:val="57290E89"/>
    <w:multiLevelType w:val="multilevel"/>
    <w:tmpl w:val="6022715C"/>
    <w:numStyleLink w:val="EstiloConvietas"/>
  </w:abstractNum>
  <w:abstractNum w:abstractNumId="17" w15:restartNumberingAfterBreak="0">
    <w:nsid w:val="59097E1D"/>
    <w:multiLevelType w:val="multilevel"/>
    <w:tmpl w:val="6022715C"/>
    <w:numStyleLink w:val="EstiloConvietas"/>
  </w:abstractNum>
  <w:abstractNum w:abstractNumId="18" w15:restartNumberingAfterBreak="0">
    <w:nsid w:val="59222BC5"/>
    <w:multiLevelType w:val="hybridMultilevel"/>
    <w:tmpl w:val="A7CAA4B6"/>
    <w:lvl w:ilvl="0" w:tplc="0FBE5AA4">
      <w:start w:val="3"/>
      <w:numFmt w:val="lowerRoman"/>
      <w:lvlText w:val="%1."/>
      <w:lvlJc w:val="left"/>
      <w:pPr>
        <w:tabs>
          <w:tab w:val="num" w:pos="1800"/>
        </w:tabs>
        <w:ind w:left="1800" w:hanging="72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15:restartNumberingAfterBreak="0">
    <w:nsid w:val="5A1936EC"/>
    <w:multiLevelType w:val="multilevel"/>
    <w:tmpl w:val="6022715C"/>
    <w:numStyleLink w:val="EstiloConvietas"/>
  </w:abstractNum>
  <w:abstractNum w:abstractNumId="20" w15:restartNumberingAfterBreak="0">
    <w:nsid w:val="5FA2214A"/>
    <w:multiLevelType w:val="multilevel"/>
    <w:tmpl w:val="6022715C"/>
    <w:numStyleLink w:val="EstiloConvietas"/>
  </w:abstractNum>
  <w:abstractNum w:abstractNumId="21" w15:restartNumberingAfterBreak="0">
    <w:nsid w:val="65E60176"/>
    <w:multiLevelType w:val="multilevel"/>
    <w:tmpl w:val="6022715C"/>
    <w:numStyleLink w:val="EstiloConvietas"/>
  </w:abstractNum>
  <w:abstractNum w:abstractNumId="22" w15:restartNumberingAfterBreak="0">
    <w:nsid w:val="6BF2707A"/>
    <w:multiLevelType w:val="multilevel"/>
    <w:tmpl w:val="6022715C"/>
    <w:numStyleLink w:val="EstiloConvietas"/>
  </w:abstractNum>
  <w:abstractNum w:abstractNumId="23" w15:restartNumberingAfterBreak="0">
    <w:nsid w:val="6DA64660"/>
    <w:multiLevelType w:val="hybridMultilevel"/>
    <w:tmpl w:val="90D606C6"/>
    <w:lvl w:ilvl="0" w:tplc="F3B27534">
      <w:start w:val="1"/>
      <w:numFmt w:val="lowerLetter"/>
      <w:lvlText w:val="%1)"/>
      <w:lvlJc w:val="left"/>
      <w:pPr>
        <w:tabs>
          <w:tab w:val="num" w:pos="540"/>
        </w:tabs>
        <w:ind w:left="540" w:hanging="360"/>
      </w:pPr>
      <w:rPr>
        <w:rFonts w:hint="default"/>
      </w:rPr>
    </w:lvl>
    <w:lvl w:ilvl="1" w:tplc="2450770A">
      <w:start w:val="1"/>
      <w:numFmt w:val="decimal"/>
      <w:lvlText w:val="%2."/>
      <w:lvlJc w:val="left"/>
      <w:pPr>
        <w:tabs>
          <w:tab w:val="num" w:pos="1260"/>
        </w:tabs>
        <w:ind w:left="1260" w:hanging="360"/>
      </w:pPr>
      <w:rPr>
        <w:rFont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4" w15:restartNumberingAfterBreak="0">
    <w:nsid w:val="6DFD5031"/>
    <w:multiLevelType w:val="hybridMultilevel"/>
    <w:tmpl w:val="BCC088F6"/>
    <w:lvl w:ilvl="0" w:tplc="7430C114">
      <w:start w:val="1"/>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0"/>
  </w:num>
  <w:num w:numId="4">
    <w:abstractNumId w:val="17"/>
  </w:num>
  <w:num w:numId="5">
    <w:abstractNumId w:val="20"/>
  </w:num>
  <w:num w:numId="6">
    <w:abstractNumId w:val="14"/>
  </w:num>
  <w:num w:numId="7">
    <w:abstractNumId w:val="3"/>
  </w:num>
  <w:num w:numId="8">
    <w:abstractNumId w:val="16"/>
  </w:num>
  <w:num w:numId="9">
    <w:abstractNumId w:val="12"/>
  </w:num>
  <w:num w:numId="10">
    <w:abstractNumId w:val="21"/>
  </w:num>
  <w:num w:numId="11">
    <w:abstractNumId w:val="13"/>
  </w:num>
  <w:num w:numId="12">
    <w:abstractNumId w:val="11"/>
  </w:num>
  <w:num w:numId="13">
    <w:abstractNumId w:val="19"/>
  </w:num>
  <w:num w:numId="14">
    <w:abstractNumId w:val="6"/>
  </w:num>
  <w:num w:numId="15">
    <w:abstractNumId w:val="2"/>
  </w:num>
  <w:num w:numId="16">
    <w:abstractNumId w:val="1"/>
  </w:num>
  <w:num w:numId="17">
    <w:abstractNumId w:val="7"/>
  </w:num>
  <w:num w:numId="18">
    <w:abstractNumId w:val="0"/>
  </w:num>
  <w:num w:numId="19">
    <w:abstractNumId w:val="15"/>
  </w:num>
  <w:num w:numId="20">
    <w:abstractNumId w:val="22"/>
  </w:num>
  <w:num w:numId="21">
    <w:abstractNumId w:val="4"/>
  </w:num>
  <w:num w:numId="22">
    <w:abstractNumId w:val="8"/>
  </w:num>
  <w:num w:numId="23">
    <w:abstractNumId w:val="18"/>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77"/>
    <w:rsid w:val="000053BF"/>
    <w:rsid w:val="00005E7F"/>
    <w:rsid w:val="0000795D"/>
    <w:rsid w:val="0001130C"/>
    <w:rsid w:val="0001261F"/>
    <w:rsid w:val="00013E33"/>
    <w:rsid w:val="000143D4"/>
    <w:rsid w:val="00015036"/>
    <w:rsid w:val="0001713A"/>
    <w:rsid w:val="000260FB"/>
    <w:rsid w:val="00027D7A"/>
    <w:rsid w:val="0003124D"/>
    <w:rsid w:val="00033B9B"/>
    <w:rsid w:val="00033C03"/>
    <w:rsid w:val="000342B0"/>
    <w:rsid w:val="000413EE"/>
    <w:rsid w:val="00041F88"/>
    <w:rsid w:val="000426D6"/>
    <w:rsid w:val="00042797"/>
    <w:rsid w:val="0004534C"/>
    <w:rsid w:val="00045FFE"/>
    <w:rsid w:val="000478B7"/>
    <w:rsid w:val="00053945"/>
    <w:rsid w:val="00055BAB"/>
    <w:rsid w:val="00056253"/>
    <w:rsid w:val="000568A6"/>
    <w:rsid w:val="000574DB"/>
    <w:rsid w:val="00057B2D"/>
    <w:rsid w:val="00063A15"/>
    <w:rsid w:val="0006515A"/>
    <w:rsid w:val="00070F6A"/>
    <w:rsid w:val="00072F09"/>
    <w:rsid w:val="000744C1"/>
    <w:rsid w:val="000759F4"/>
    <w:rsid w:val="00076CCD"/>
    <w:rsid w:val="000836F5"/>
    <w:rsid w:val="0008406D"/>
    <w:rsid w:val="0009104A"/>
    <w:rsid w:val="000915EF"/>
    <w:rsid w:val="00093EDA"/>
    <w:rsid w:val="000961E9"/>
    <w:rsid w:val="000A1119"/>
    <w:rsid w:val="000A2A34"/>
    <w:rsid w:val="000A2EC6"/>
    <w:rsid w:val="000A302F"/>
    <w:rsid w:val="000A3A36"/>
    <w:rsid w:val="000A3E90"/>
    <w:rsid w:val="000A4557"/>
    <w:rsid w:val="000A5E6B"/>
    <w:rsid w:val="000B2128"/>
    <w:rsid w:val="000B69E4"/>
    <w:rsid w:val="000B7101"/>
    <w:rsid w:val="000C1DB6"/>
    <w:rsid w:val="000C267D"/>
    <w:rsid w:val="000C2746"/>
    <w:rsid w:val="000D1951"/>
    <w:rsid w:val="000D4ABF"/>
    <w:rsid w:val="000D506A"/>
    <w:rsid w:val="000E108A"/>
    <w:rsid w:val="000E3844"/>
    <w:rsid w:val="000E4796"/>
    <w:rsid w:val="000E5FAA"/>
    <w:rsid w:val="000E6173"/>
    <w:rsid w:val="000F1CAE"/>
    <w:rsid w:val="000F2140"/>
    <w:rsid w:val="000F7419"/>
    <w:rsid w:val="00100477"/>
    <w:rsid w:val="00102C46"/>
    <w:rsid w:val="001041DE"/>
    <w:rsid w:val="00106A86"/>
    <w:rsid w:val="00110E58"/>
    <w:rsid w:val="0012126F"/>
    <w:rsid w:val="001228D3"/>
    <w:rsid w:val="00125AC4"/>
    <w:rsid w:val="001260C4"/>
    <w:rsid w:val="0012737D"/>
    <w:rsid w:val="00132ED9"/>
    <w:rsid w:val="00143EAF"/>
    <w:rsid w:val="00144BEA"/>
    <w:rsid w:val="00146DCD"/>
    <w:rsid w:val="00157115"/>
    <w:rsid w:val="00161BB7"/>
    <w:rsid w:val="00161CA1"/>
    <w:rsid w:val="00162C76"/>
    <w:rsid w:val="001710FC"/>
    <w:rsid w:val="00173942"/>
    <w:rsid w:val="00173CCB"/>
    <w:rsid w:val="00175132"/>
    <w:rsid w:val="00176AF2"/>
    <w:rsid w:val="00183616"/>
    <w:rsid w:val="00184DEA"/>
    <w:rsid w:val="00186222"/>
    <w:rsid w:val="001A1011"/>
    <w:rsid w:val="001A63E0"/>
    <w:rsid w:val="001B0B78"/>
    <w:rsid w:val="001B0DAD"/>
    <w:rsid w:val="001B5A67"/>
    <w:rsid w:val="001B6197"/>
    <w:rsid w:val="001C024A"/>
    <w:rsid w:val="001C0FA8"/>
    <w:rsid w:val="001C32BD"/>
    <w:rsid w:val="001D143E"/>
    <w:rsid w:val="001D2565"/>
    <w:rsid w:val="001D4731"/>
    <w:rsid w:val="001D5FCF"/>
    <w:rsid w:val="001D7840"/>
    <w:rsid w:val="001D7D0F"/>
    <w:rsid w:val="001E6304"/>
    <w:rsid w:val="001F0E05"/>
    <w:rsid w:val="001F3969"/>
    <w:rsid w:val="001F5ED8"/>
    <w:rsid w:val="001F77D0"/>
    <w:rsid w:val="00207586"/>
    <w:rsid w:val="002165BE"/>
    <w:rsid w:val="002215B7"/>
    <w:rsid w:val="0022316F"/>
    <w:rsid w:val="00224BE6"/>
    <w:rsid w:val="002267D9"/>
    <w:rsid w:val="00231F89"/>
    <w:rsid w:val="00233666"/>
    <w:rsid w:val="002361A7"/>
    <w:rsid w:val="00240E0D"/>
    <w:rsid w:val="00242918"/>
    <w:rsid w:val="00243161"/>
    <w:rsid w:val="0025114A"/>
    <w:rsid w:val="00252095"/>
    <w:rsid w:val="002604F8"/>
    <w:rsid w:val="00261CC6"/>
    <w:rsid w:val="002747FC"/>
    <w:rsid w:val="002814D9"/>
    <w:rsid w:val="00282695"/>
    <w:rsid w:val="00286219"/>
    <w:rsid w:val="00293495"/>
    <w:rsid w:val="00294A06"/>
    <w:rsid w:val="00296E6E"/>
    <w:rsid w:val="00297639"/>
    <w:rsid w:val="002A2873"/>
    <w:rsid w:val="002A3894"/>
    <w:rsid w:val="002A7C6D"/>
    <w:rsid w:val="002B2D02"/>
    <w:rsid w:val="002B4A1C"/>
    <w:rsid w:val="002B60BF"/>
    <w:rsid w:val="002C23C2"/>
    <w:rsid w:val="002C5E28"/>
    <w:rsid w:val="002D0F84"/>
    <w:rsid w:val="002D2D97"/>
    <w:rsid w:val="002D4F03"/>
    <w:rsid w:val="002D505D"/>
    <w:rsid w:val="002D60A5"/>
    <w:rsid w:val="002E485F"/>
    <w:rsid w:val="002F2062"/>
    <w:rsid w:val="002F5509"/>
    <w:rsid w:val="002F6F89"/>
    <w:rsid w:val="00300EE5"/>
    <w:rsid w:val="00304DD6"/>
    <w:rsid w:val="003069FA"/>
    <w:rsid w:val="0031519B"/>
    <w:rsid w:val="0032153C"/>
    <w:rsid w:val="00323800"/>
    <w:rsid w:val="00324FD6"/>
    <w:rsid w:val="00331963"/>
    <w:rsid w:val="003323FF"/>
    <w:rsid w:val="00334B5D"/>
    <w:rsid w:val="00336A01"/>
    <w:rsid w:val="00342405"/>
    <w:rsid w:val="003439E0"/>
    <w:rsid w:val="00343F62"/>
    <w:rsid w:val="00344E6D"/>
    <w:rsid w:val="003451BA"/>
    <w:rsid w:val="003465C4"/>
    <w:rsid w:val="003478F6"/>
    <w:rsid w:val="00350D2D"/>
    <w:rsid w:val="00352C31"/>
    <w:rsid w:val="00356B49"/>
    <w:rsid w:val="00360577"/>
    <w:rsid w:val="00361368"/>
    <w:rsid w:val="00363EB6"/>
    <w:rsid w:val="0037068B"/>
    <w:rsid w:val="00372D54"/>
    <w:rsid w:val="00372E88"/>
    <w:rsid w:val="00374650"/>
    <w:rsid w:val="00377BE0"/>
    <w:rsid w:val="00384E2E"/>
    <w:rsid w:val="0039030C"/>
    <w:rsid w:val="00393B76"/>
    <w:rsid w:val="00396190"/>
    <w:rsid w:val="0039754D"/>
    <w:rsid w:val="00397623"/>
    <w:rsid w:val="003A3BAE"/>
    <w:rsid w:val="003B1118"/>
    <w:rsid w:val="003B2B51"/>
    <w:rsid w:val="003B5A0A"/>
    <w:rsid w:val="003B7C3A"/>
    <w:rsid w:val="003C0064"/>
    <w:rsid w:val="003C03D3"/>
    <w:rsid w:val="003C2653"/>
    <w:rsid w:val="003C2B85"/>
    <w:rsid w:val="003C61A3"/>
    <w:rsid w:val="003D2FF7"/>
    <w:rsid w:val="003D3C8B"/>
    <w:rsid w:val="003D44CB"/>
    <w:rsid w:val="003E1448"/>
    <w:rsid w:val="003E29F0"/>
    <w:rsid w:val="003E7E4D"/>
    <w:rsid w:val="003F0ED6"/>
    <w:rsid w:val="003F3A6A"/>
    <w:rsid w:val="003F65B1"/>
    <w:rsid w:val="003F740A"/>
    <w:rsid w:val="003F763B"/>
    <w:rsid w:val="00402E8D"/>
    <w:rsid w:val="00410133"/>
    <w:rsid w:val="00411B13"/>
    <w:rsid w:val="00412246"/>
    <w:rsid w:val="00413438"/>
    <w:rsid w:val="00416ACF"/>
    <w:rsid w:val="00426884"/>
    <w:rsid w:val="004269CF"/>
    <w:rsid w:val="0043073A"/>
    <w:rsid w:val="00430826"/>
    <w:rsid w:val="00435A56"/>
    <w:rsid w:val="004362B7"/>
    <w:rsid w:val="00440535"/>
    <w:rsid w:val="00442967"/>
    <w:rsid w:val="00444190"/>
    <w:rsid w:val="00444B15"/>
    <w:rsid w:val="00446596"/>
    <w:rsid w:val="00451D65"/>
    <w:rsid w:val="00452184"/>
    <w:rsid w:val="00452C3B"/>
    <w:rsid w:val="0045302E"/>
    <w:rsid w:val="004557F9"/>
    <w:rsid w:val="00463710"/>
    <w:rsid w:val="00463C73"/>
    <w:rsid w:val="00464700"/>
    <w:rsid w:val="0046678F"/>
    <w:rsid w:val="00467052"/>
    <w:rsid w:val="0047172A"/>
    <w:rsid w:val="00473176"/>
    <w:rsid w:val="0047409B"/>
    <w:rsid w:val="004746C4"/>
    <w:rsid w:val="0047536F"/>
    <w:rsid w:val="00477BEE"/>
    <w:rsid w:val="00481A29"/>
    <w:rsid w:val="00481E8D"/>
    <w:rsid w:val="00491911"/>
    <w:rsid w:val="00492614"/>
    <w:rsid w:val="00495E2C"/>
    <w:rsid w:val="00496014"/>
    <w:rsid w:val="004970D0"/>
    <w:rsid w:val="004A3DD6"/>
    <w:rsid w:val="004A59F4"/>
    <w:rsid w:val="004A7D8F"/>
    <w:rsid w:val="004B1B58"/>
    <w:rsid w:val="004B558A"/>
    <w:rsid w:val="004B6DB8"/>
    <w:rsid w:val="004C7793"/>
    <w:rsid w:val="004C7D7A"/>
    <w:rsid w:val="004D6C4F"/>
    <w:rsid w:val="004E385A"/>
    <w:rsid w:val="004F1B96"/>
    <w:rsid w:val="004F3422"/>
    <w:rsid w:val="004F4A2C"/>
    <w:rsid w:val="004F4B3D"/>
    <w:rsid w:val="004F501A"/>
    <w:rsid w:val="0050087F"/>
    <w:rsid w:val="00501ACB"/>
    <w:rsid w:val="00504C0F"/>
    <w:rsid w:val="00506D75"/>
    <w:rsid w:val="00510BDC"/>
    <w:rsid w:val="00511CB3"/>
    <w:rsid w:val="005154F0"/>
    <w:rsid w:val="0051659A"/>
    <w:rsid w:val="00517579"/>
    <w:rsid w:val="00524B4F"/>
    <w:rsid w:val="00526CFE"/>
    <w:rsid w:val="00533CC4"/>
    <w:rsid w:val="005342AB"/>
    <w:rsid w:val="00535A1C"/>
    <w:rsid w:val="005423FD"/>
    <w:rsid w:val="00542761"/>
    <w:rsid w:val="0054385D"/>
    <w:rsid w:val="00543D50"/>
    <w:rsid w:val="00551479"/>
    <w:rsid w:val="005514AB"/>
    <w:rsid w:val="00552236"/>
    <w:rsid w:val="0055673F"/>
    <w:rsid w:val="00557693"/>
    <w:rsid w:val="005653EB"/>
    <w:rsid w:val="005663B6"/>
    <w:rsid w:val="00573763"/>
    <w:rsid w:val="00573767"/>
    <w:rsid w:val="00574ACB"/>
    <w:rsid w:val="005752CD"/>
    <w:rsid w:val="00575E26"/>
    <w:rsid w:val="00575F91"/>
    <w:rsid w:val="0057642F"/>
    <w:rsid w:val="005807B2"/>
    <w:rsid w:val="005938FD"/>
    <w:rsid w:val="005946DC"/>
    <w:rsid w:val="00596B61"/>
    <w:rsid w:val="00597961"/>
    <w:rsid w:val="005A551A"/>
    <w:rsid w:val="005A7E5D"/>
    <w:rsid w:val="005B07C4"/>
    <w:rsid w:val="005B4B4C"/>
    <w:rsid w:val="005B6C9E"/>
    <w:rsid w:val="005C3156"/>
    <w:rsid w:val="005C38CA"/>
    <w:rsid w:val="005C41DC"/>
    <w:rsid w:val="005C7EB1"/>
    <w:rsid w:val="005D145B"/>
    <w:rsid w:val="005D2631"/>
    <w:rsid w:val="005D3650"/>
    <w:rsid w:val="005D4925"/>
    <w:rsid w:val="005E0D01"/>
    <w:rsid w:val="005F1FBD"/>
    <w:rsid w:val="005F2E19"/>
    <w:rsid w:val="005F3C0B"/>
    <w:rsid w:val="005F4153"/>
    <w:rsid w:val="005F66C6"/>
    <w:rsid w:val="006009FB"/>
    <w:rsid w:val="00606F4F"/>
    <w:rsid w:val="00610D9E"/>
    <w:rsid w:val="00611D1D"/>
    <w:rsid w:val="00616B26"/>
    <w:rsid w:val="006179AF"/>
    <w:rsid w:val="00617B4B"/>
    <w:rsid w:val="00617BE8"/>
    <w:rsid w:val="00625EAB"/>
    <w:rsid w:val="00633B67"/>
    <w:rsid w:val="006343EE"/>
    <w:rsid w:val="00634F5D"/>
    <w:rsid w:val="006365F0"/>
    <w:rsid w:val="00643002"/>
    <w:rsid w:val="00656174"/>
    <w:rsid w:val="006578E6"/>
    <w:rsid w:val="00660F18"/>
    <w:rsid w:val="00661DF6"/>
    <w:rsid w:val="00662E19"/>
    <w:rsid w:val="00666ECE"/>
    <w:rsid w:val="00667A6F"/>
    <w:rsid w:val="0067103E"/>
    <w:rsid w:val="006711B9"/>
    <w:rsid w:val="00674AD5"/>
    <w:rsid w:val="0068227B"/>
    <w:rsid w:val="006824AB"/>
    <w:rsid w:val="00684CE3"/>
    <w:rsid w:val="006855A0"/>
    <w:rsid w:val="00686F7C"/>
    <w:rsid w:val="006872DE"/>
    <w:rsid w:val="00691D2E"/>
    <w:rsid w:val="00694490"/>
    <w:rsid w:val="006A5037"/>
    <w:rsid w:val="006B057E"/>
    <w:rsid w:val="006B0CB9"/>
    <w:rsid w:val="006B353A"/>
    <w:rsid w:val="006B35FF"/>
    <w:rsid w:val="006B4647"/>
    <w:rsid w:val="006B4B72"/>
    <w:rsid w:val="006B4D4F"/>
    <w:rsid w:val="006B63B9"/>
    <w:rsid w:val="006B6C78"/>
    <w:rsid w:val="006B6C93"/>
    <w:rsid w:val="006B712B"/>
    <w:rsid w:val="006B76AC"/>
    <w:rsid w:val="006C1C5F"/>
    <w:rsid w:val="006C318B"/>
    <w:rsid w:val="006C53F4"/>
    <w:rsid w:val="006C576E"/>
    <w:rsid w:val="006C5B0E"/>
    <w:rsid w:val="006D3B3B"/>
    <w:rsid w:val="006D58BE"/>
    <w:rsid w:val="006E3C62"/>
    <w:rsid w:val="006E4A2E"/>
    <w:rsid w:val="006E5008"/>
    <w:rsid w:val="006E724F"/>
    <w:rsid w:val="006F2294"/>
    <w:rsid w:val="006F3076"/>
    <w:rsid w:val="006F670B"/>
    <w:rsid w:val="006F67A3"/>
    <w:rsid w:val="00700328"/>
    <w:rsid w:val="00702D9D"/>
    <w:rsid w:val="00707B77"/>
    <w:rsid w:val="00714FCB"/>
    <w:rsid w:val="00723E71"/>
    <w:rsid w:val="00725AF1"/>
    <w:rsid w:val="00726BD7"/>
    <w:rsid w:val="00733376"/>
    <w:rsid w:val="007362ED"/>
    <w:rsid w:val="00736327"/>
    <w:rsid w:val="00741086"/>
    <w:rsid w:val="00741209"/>
    <w:rsid w:val="00742313"/>
    <w:rsid w:val="0074443C"/>
    <w:rsid w:val="00744D84"/>
    <w:rsid w:val="007452D5"/>
    <w:rsid w:val="00750478"/>
    <w:rsid w:val="0075129C"/>
    <w:rsid w:val="00752255"/>
    <w:rsid w:val="00756F40"/>
    <w:rsid w:val="007636DB"/>
    <w:rsid w:val="00765EC3"/>
    <w:rsid w:val="007714B9"/>
    <w:rsid w:val="00771656"/>
    <w:rsid w:val="00772076"/>
    <w:rsid w:val="007742B2"/>
    <w:rsid w:val="0077468B"/>
    <w:rsid w:val="00775A03"/>
    <w:rsid w:val="00776164"/>
    <w:rsid w:val="00777978"/>
    <w:rsid w:val="00777C99"/>
    <w:rsid w:val="00784BBE"/>
    <w:rsid w:val="00785C5C"/>
    <w:rsid w:val="00790632"/>
    <w:rsid w:val="007924B5"/>
    <w:rsid w:val="00794B80"/>
    <w:rsid w:val="00795CAB"/>
    <w:rsid w:val="007A2DE4"/>
    <w:rsid w:val="007A5BC7"/>
    <w:rsid w:val="007B30AD"/>
    <w:rsid w:val="007B6A46"/>
    <w:rsid w:val="007B77B4"/>
    <w:rsid w:val="007C016D"/>
    <w:rsid w:val="007C12B7"/>
    <w:rsid w:val="007C197B"/>
    <w:rsid w:val="007C2A8B"/>
    <w:rsid w:val="007C3EC7"/>
    <w:rsid w:val="007C453B"/>
    <w:rsid w:val="007C62C0"/>
    <w:rsid w:val="007D1677"/>
    <w:rsid w:val="007D470C"/>
    <w:rsid w:val="007D477D"/>
    <w:rsid w:val="007E2F91"/>
    <w:rsid w:val="007E3D46"/>
    <w:rsid w:val="007E54BE"/>
    <w:rsid w:val="007E639E"/>
    <w:rsid w:val="007E6502"/>
    <w:rsid w:val="007F543E"/>
    <w:rsid w:val="007F69B1"/>
    <w:rsid w:val="00800EC9"/>
    <w:rsid w:val="00810678"/>
    <w:rsid w:val="00812CE6"/>
    <w:rsid w:val="0081317F"/>
    <w:rsid w:val="008203EB"/>
    <w:rsid w:val="00821672"/>
    <w:rsid w:val="00821786"/>
    <w:rsid w:val="00822BEB"/>
    <w:rsid w:val="0083204A"/>
    <w:rsid w:val="008331DE"/>
    <w:rsid w:val="0083521D"/>
    <w:rsid w:val="00836C51"/>
    <w:rsid w:val="00841AD9"/>
    <w:rsid w:val="008428A0"/>
    <w:rsid w:val="0084475F"/>
    <w:rsid w:val="00851A5F"/>
    <w:rsid w:val="00852B89"/>
    <w:rsid w:val="00853F68"/>
    <w:rsid w:val="00854D6C"/>
    <w:rsid w:val="00857192"/>
    <w:rsid w:val="008574E3"/>
    <w:rsid w:val="0086200C"/>
    <w:rsid w:val="0086216E"/>
    <w:rsid w:val="008624D5"/>
    <w:rsid w:val="00862C99"/>
    <w:rsid w:val="00863DCD"/>
    <w:rsid w:val="00864ABB"/>
    <w:rsid w:val="00865CCF"/>
    <w:rsid w:val="00866A2E"/>
    <w:rsid w:val="008676DE"/>
    <w:rsid w:val="008723F6"/>
    <w:rsid w:val="00872B11"/>
    <w:rsid w:val="0088006F"/>
    <w:rsid w:val="00881648"/>
    <w:rsid w:val="00882936"/>
    <w:rsid w:val="00882AEE"/>
    <w:rsid w:val="00883CBE"/>
    <w:rsid w:val="00883F70"/>
    <w:rsid w:val="008861A4"/>
    <w:rsid w:val="00886215"/>
    <w:rsid w:val="00886562"/>
    <w:rsid w:val="00886656"/>
    <w:rsid w:val="00886682"/>
    <w:rsid w:val="00891640"/>
    <w:rsid w:val="00892ACB"/>
    <w:rsid w:val="00893A2D"/>
    <w:rsid w:val="008A2085"/>
    <w:rsid w:val="008A2C96"/>
    <w:rsid w:val="008A3660"/>
    <w:rsid w:val="008A397F"/>
    <w:rsid w:val="008A55AC"/>
    <w:rsid w:val="008A5EBB"/>
    <w:rsid w:val="008B0EF5"/>
    <w:rsid w:val="008B2BE0"/>
    <w:rsid w:val="008B3226"/>
    <w:rsid w:val="008B3AD8"/>
    <w:rsid w:val="008B6C69"/>
    <w:rsid w:val="008C09A4"/>
    <w:rsid w:val="008C1549"/>
    <w:rsid w:val="008C5A2F"/>
    <w:rsid w:val="008D04DC"/>
    <w:rsid w:val="008D1B7F"/>
    <w:rsid w:val="008D34C8"/>
    <w:rsid w:val="008D3515"/>
    <w:rsid w:val="008D5F41"/>
    <w:rsid w:val="008E0815"/>
    <w:rsid w:val="008E3FED"/>
    <w:rsid w:val="008E4F37"/>
    <w:rsid w:val="008E71CD"/>
    <w:rsid w:val="008F1A0C"/>
    <w:rsid w:val="008F257A"/>
    <w:rsid w:val="008F297B"/>
    <w:rsid w:val="00902254"/>
    <w:rsid w:val="00905C55"/>
    <w:rsid w:val="00910D92"/>
    <w:rsid w:val="00922C16"/>
    <w:rsid w:val="00923568"/>
    <w:rsid w:val="00927D5C"/>
    <w:rsid w:val="00935D8C"/>
    <w:rsid w:val="0093701C"/>
    <w:rsid w:val="00941680"/>
    <w:rsid w:val="00941D7B"/>
    <w:rsid w:val="009504D9"/>
    <w:rsid w:val="00952B75"/>
    <w:rsid w:val="00957334"/>
    <w:rsid w:val="00961795"/>
    <w:rsid w:val="00962EFE"/>
    <w:rsid w:val="0096350F"/>
    <w:rsid w:val="009649BE"/>
    <w:rsid w:val="009721C9"/>
    <w:rsid w:val="00972EC9"/>
    <w:rsid w:val="00974670"/>
    <w:rsid w:val="00981A75"/>
    <w:rsid w:val="00981CDE"/>
    <w:rsid w:val="00982E62"/>
    <w:rsid w:val="0098632C"/>
    <w:rsid w:val="0099061C"/>
    <w:rsid w:val="009A1840"/>
    <w:rsid w:val="009A3CE1"/>
    <w:rsid w:val="009A5ABC"/>
    <w:rsid w:val="009A6FB2"/>
    <w:rsid w:val="009B2BEA"/>
    <w:rsid w:val="009B4E66"/>
    <w:rsid w:val="009B670C"/>
    <w:rsid w:val="009C560B"/>
    <w:rsid w:val="009C5881"/>
    <w:rsid w:val="009C68B1"/>
    <w:rsid w:val="009D0DA4"/>
    <w:rsid w:val="009E21A6"/>
    <w:rsid w:val="009E65EF"/>
    <w:rsid w:val="009E7408"/>
    <w:rsid w:val="009F0C03"/>
    <w:rsid w:val="009F223B"/>
    <w:rsid w:val="009F26AF"/>
    <w:rsid w:val="009F5FB9"/>
    <w:rsid w:val="00A070FD"/>
    <w:rsid w:val="00A114BF"/>
    <w:rsid w:val="00A118E3"/>
    <w:rsid w:val="00A12ED9"/>
    <w:rsid w:val="00A13849"/>
    <w:rsid w:val="00A14110"/>
    <w:rsid w:val="00A21108"/>
    <w:rsid w:val="00A22986"/>
    <w:rsid w:val="00A26D4B"/>
    <w:rsid w:val="00A27593"/>
    <w:rsid w:val="00A27CA9"/>
    <w:rsid w:val="00A3476E"/>
    <w:rsid w:val="00A36224"/>
    <w:rsid w:val="00A438B3"/>
    <w:rsid w:val="00A46DB3"/>
    <w:rsid w:val="00A50DB1"/>
    <w:rsid w:val="00A53842"/>
    <w:rsid w:val="00A5521C"/>
    <w:rsid w:val="00A5797F"/>
    <w:rsid w:val="00A648B7"/>
    <w:rsid w:val="00A6558E"/>
    <w:rsid w:val="00A67691"/>
    <w:rsid w:val="00A73B3E"/>
    <w:rsid w:val="00A746D6"/>
    <w:rsid w:val="00A747BE"/>
    <w:rsid w:val="00A74D70"/>
    <w:rsid w:val="00A7681F"/>
    <w:rsid w:val="00A83DD7"/>
    <w:rsid w:val="00A83F17"/>
    <w:rsid w:val="00A84814"/>
    <w:rsid w:val="00A905F6"/>
    <w:rsid w:val="00A95765"/>
    <w:rsid w:val="00A96057"/>
    <w:rsid w:val="00A9730A"/>
    <w:rsid w:val="00AA141B"/>
    <w:rsid w:val="00AA24E9"/>
    <w:rsid w:val="00AA3741"/>
    <w:rsid w:val="00AA3FB0"/>
    <w:rsid w:val="00AA63E4"/>
    <w:rsid w:val="00AB0512"/>
    <w:rsid w:val="00AB3193"/>
    <w:rsid w:val="00AB3592"/>
    <w:rsid w:val="00AB3735"/>
    <w:rsid w:val="00AB7216"/>
    <w:rsid w:val="00AB73D8"/>
    <w:rsid w:val="00AC15FE"/>
    <w:rsid w:val="00AC1C94"/>
    <w:rsid w:val="00AC4230"/>
    <w:rsid w:val="00AC4939"/>
    <w:rsid w:val="00AC51A4"/>
    <w:rsid w:val="00AC6FF2"/>
    <w:rsid w:val="00AD22E0"/>
    <w:rsid w:val="00AD396F"/>
    <w:rsid w:val="00AD5144"/>
    <w:rsid w:val="00AD5683"/>
    <w:rsid w:val="00AD68C9"/>
    <w:rsid w:val="00AD6B45"/>
    <w:rsid w:val="00AD6D4D"/>
    <w:rsid w:val="00AE1A2D"/>
    <w:rsid w:val="00AE1F4A"/>
    <w:rsid w:val="00AE30B9"/>
    <w:rsid w:val="00AE3B2E"/>
    <w:rsid w:val="00AE3D41"/>
    <w:rsid w:val="00AE7E18"/>
    <w:rsid w:val="00AF0710"/>
    <w:rsid w:val="00AF2B18"/>
    <w:rsid w:val="00AF2E7C"/>
    <w:rsid w:val="00AF610E"/>
    <w:rsid w:val="00AF7A72"/>
    <w:rsid w:val="00AF7FC9"/>
    <w:rsid w:val="00B0270A"/>
    <w:rsid w:val="00B02BAF"/>
    <w:rsid w:val="00B05079"/>
    <w:rsid w:val="00B05E28"/>
    <w:rsid w:val="00B132B4"/>
    <w:rsid w:val="00B1355A"/>
    <w:rsid w:val="00B1364A"/>
    <w:rsid w:val="00B14C75"/>
    <w:rsid w:val="00B16E15"/>
    <w:rsid w:val="00B17404"/>
    <w:rsid w:val="00B21C98"/>
    <w:rsid w:val="00B24A65"/>
    <w:rsid w:val="00B25115"/>
    <w:rsid w:val="00B314D4"/>
    <w:rsid w:val="00B35187"/>
    <w:rsid w:val="00B3595E"/>
    <w:rsid w:val="00B36660"/>
    <w:rsid w:val="00B370BD"/>
    <w:rsid w:val="00B40F58"/>
    <w:rsid w:val="00B421FA"/>
    <w:rsid w:val="00B46D98"/>
    <w:rsid w:val="00B5306A"/>
    <w:rsid w:val="00B55CA3"/>
    <w:rsid w:val="00B571C3"/>
    <w:rsid w:val="00B577FD"/>
    <w:rsid w:val="00B6235C"/>
    <w:rsid w:val="00B638BC"/>
    <w:rsid w:val="00B63BB4"/>
    <w:rsid w:val="00B63D24"/>
    <w:rsid w:val="00B66F0A"/>
    <w:rsid w:val="00B6781C"/>
    <w:rsid w:val="00B67F63"/>
    <w:rsid w:val="00B708C3"/>
    <w:rsid w:val="00B77625"/>
    <w:rsid w:val="00B80CF1"/>
    <w:rsid w:val="00B80E6A"/>
    <w:rsid w:val="00B8437E"/>
    <w:rsid w:val="00B9010B"/>
    <w:rsid w:val="00B9197B"/>
    <w:rsid w:val="00B91BEA"/>
    <w:rsid w:val="00B974EA"/>
    <w:rsid w:val="00BA126D"/>
    <w:rsid w:val="00BA1FD1"/>
    <w:rsid w:val="00BA2726"/>
    <w:rsid w:val="00BA4065"/>
    <w:rsid w:val="00BA4CCF"/>
    <w:rsid w:val="00BA65A2"/>
    <w:rsid w:val="00BA7561"/>
    <w:rsid w:val="00BB0829"/>
    <w:rsid w:val="00BB2B30"/>
    <w:rsid w:val="00BB5E7F"/>
    <w:rsid w:val="00BB6010"/>
    <w:rsid w:val="00BB6F27"/>
    <w:rsid w:val="00BC00A6"/>
    <w:rsid w:val="00BC0579"/>
    <w:rsid w:val="00BC0757"/>
    <w:rsid w:val="00BC14D1"/>
    <w:rsid w:val="00BC3098"/>
    <w:rsid w:val="00BC3893"/>
    <w:rsid w:val="00BC4C7B"/>
    <w:rsid w:val="00BC57E9"/>
    <w:rsid w:val="00BD5632"/>
    <w:rsid w:val="00BD7990"/>
    <w:rsid w:val="00BE237D"/>
    <w:rsid w:val="00BF0F4D"/>
    <w:rsid w:val="00BF4B4B"/>
    <w:rsid w:val="00BF4F67"/>
    <w:rsid w:val="00C04641"/>
    <w:rsid w:val="00C07F0A"/>
    <w:rsid w:val="00C10F9F"/>
    <w:rsid w:val="00C140E5"/>
    <w:rsid w:val="00C14EF5"/>
    <w:rsid w:val="00C22272"/>
    <w:rsid w:val="00C234E5"/>
    <w:rsid w:val="00C26644"/>
    <w:rsid w:val="00C27B45"/>
    <w:rsid w:val="00C30930"/>
    <w:rsid w:val="00C318F7"/>
    <w:rsid w:val="00C445F4"/>
    <w:rsid w:val="00C45138"/>
    <w:rsid w:val="00C45545"/>
    <w:rsid w:val="00C4754A"/>
    <w:rsid w:val="00C508F1"/>
    <w:rsid w:val="00C50DF1"/>
    <w:rsid w:val="00C51085"/>
    <w:rsid w:val="00C51ECC"/>
    <w:rsid w:val="00C5264D"/>
    <w:rsid w:val="00C56C63"/>
    <w:rsid w:val="00C618C6"/>
    <w:rsid w:val="00C655FB"/>
    <w:rsid w:val="00C67016"/>
    <w:rsid w:val="00C70BAF"/>
    <w:rsid w:val="00C73ACE"/>
    <w:rsid w:val="00C8029F"/>
    <w:rsid w:val="00C80CA3"/>
    <w:rsid w:val="00C825FE"/>
    <w:rsid w:val="00C835C8"/>
    <w:rsid w:val="00C84096"/>
    <w:rsid w:val="00C8487C"/>
    <w:rsid w:val="00C84F2E"/>
    <w:rsid w:val="00C85398"/>
    <w:rsid w:val="00C85C73"/>
    <w:rsid w:val="00C9073A"/>
    <w:rsid w:val="00C919BC"/>
    <w:rsid w:val="00C9232F"/>
    <w:rsid w:val="00C93A24"/>
    <w:rsid w:val="00CA00FE"/>
    <w:rsid w:val="00CA05B1"/>
    <w:rsid w:val="00CA2846"/>
    <w:rsid w:val="00CA2C1A"/>
    <w:rsid w:val="00CA30D8"/>
    <w:rsid w:val="00CA3A3A"/>
    <w:rsid w:val="00CA65F9"/>
    <w:rsid w:val="00CB340F"/>
    <w:rsid w:val="00CB4402"/>
    <w:rsid w:val="00CB4546"/>
    <w:rsid w:val="00CB4821"/>
    <w:rsid w:val="00CB75BA"/>
    <w:rsid w:val="00CC1C23"/>
    <w:rsid w:val="00CC6536"/>
    <w:rsid w:val="00CD255F"/>
    <w:rsid w:val="00CD3EBA"/>
    <w:rsid w:val="00CD43EC"/>
    <w:rsid w:val="00CD61D3"/>
    <w:rsid w:val="00CE0D50"/>
    <w:rsid w:val="00CE1BED"/>
    <w:rsid w:val="00CF0EFE"/>
    <w:rsid w:val="00CF3902"/>
    <w:rsid w:val="00CF69A4"/>
    <w:rsid w:val="00CF6D7F"/>
    <w:rsid w:val="00D02BC2"/>
    <w:rsid w:val="00D11A81"/>
    <w:rsid w:val="00D16798"/>
    <w:rsid w:val="00D2043A"/>
    <w:rsid w:val="00D228B4"/>
    <w:rsid w:val="00D2430C"/>
    <w:rsid w:val="00D25B1C"/>
    <w:rsid w:val="00D309F0"/>
    <w:rsid w:val="00D30DBB"/>
    <w:rsid w:val="00D32244"/>
    <w:rsid w:val="00D325E2"/>
    <w:rsid w:val="00D36DBF"/>
    <w:rsid w:val="00D4046B"/>
    <w:rsid w:val="00D419DA"/>
    <w:rsid w:val="00D41B2D"/>
    <w:rsid w:val="00D441AD"/>
    <w:rsid w:val="00D54A78"/>
    <w:rsid w:val="00D61141"/>
    <w:rsid w:val="00D621E5"/>
    <w:rsid w:val="00D67CC9"/>
    <w:rsid w:val="00D72126"/>
    <w:rsid w:val="00D7250A"/>
    <w:rsid w:val="00D74925"/>
    <w:rsid w:val="00D86C11"/>
    <w:rsid w:val="00D875A1"/>
    <w:rsid w:val="00D901C3"/>
    <w:rsid w:val="00D90309"/>
    <w:rsid w:val="00D96CB5"/>
    <w:rsid w:val="00DA0605"/>
    <w:rsid w:val="00DA10EF"/>
    <w:rsid w:val="00DA42C0"/>
    <w:rsid w:val="00DB11A1"/>
    <w:rsid w:val="00DB1743"/>
    <w:rsid w:val="00DB3640"/>
    <w:rsid w:val="00DB4C57"/>
    <w:rsid w:val="00DB64B4"/>
    <w:rsid w:val="00DB6643"/>
    <w:rsid w:val="00DB7573"/>
    <w:rsid w:val="00DC227A"/>
    <w:rsid w:val="00DC7CF3"/>
    <w:rsid w:val="00DD0F20"/>
    <w:rsid w:val="00DD282A"/>
    <w:rsid w:val="00DD4AAD"/>
    <w:rsid w:val="00DD58E4"/>
    <w:rsid w:val="00DD6EAA"/>
    <w:rsid w:val="00DF6C2F"/>
    <w:rsid w:val="00E03722"/>
    <w:rsid w:val="00E07396"/>
    <w:rsid w:val="00E073FC"/>
    <w:rsid w:val="00E1452A"/>
    <w:rsid w:val="00E16370"/>
    <w:rsid w:val="00E1770C"/>
    <w:rsid w:val="00E24462"/>
    <w:rsid w:val="00E26CF8"/>
    <w:rsid w:val="00E4012C"/>
    <w:rsid w:val="00E41E22"/>
    <w:rsid w:val="00E452B0"/>
    <w:rsid w:val="00E461C9"/>
    <w:rsid w:val="00E47206"/>
    <w:rsid w:val="00E537B3"/>
    <w:rsid w:val="00E55866"/>
    <w:rsid w:val="00E56607"/>
    <w:rsid w:val="00E56CB1"/>
    <w:rsid w:val="00E5770B"/>
    <w:rsid w:val="00E57EE7"/>
    <w:rsid w:val="00E63688"/>
    <w:rsid w:val="00E64587"/>
    <w:rsid w:val="00E6604B"/>
    <w:rsid w:val="00E675BD"/>
    <w:rsid w:val="00E73013"/>
    <w:rsid w:val="00E7497A"/>
    <w:rsid w:val="00E76BF7"/>
    <w:rsid w:val="00E820D2"/>
    <w:rsid w:val="00E85F10"/>
    <w:rsid w:val="00E8642A"/>
    <w:rsid w:val="00E8645B"/>
    <w:rsid w:val="00E90269"/>
    <w:rsid w:val="00E929A1"/>
    <w:rsid w:val="00E97B89"/>
    <w:rsid w:val="00EA03DD"/>
    <w:rsid w:val="00EA0549"/>
    <w:rsid w:val="00EA0A4D"/>
    <w:rsid w:val="00EB156C"/>
    <w:rsid w:val="00EB71AE"/>
    <w:rsid w:val="00EC3498"/>
    <w:rsid w:val="00EC35E8"/>
    <w:rsid w:val="00EC3CC8"/>
    <w:rsid w:val="00EC6239"/>
    <w:rsid w:val="00ED107F"/>
    <w:rsid w:val="00ED5BED"/>
    <w:rsid w:val="00EE01C1"/>
    <w:rsid w:val="00EE3454"/>
    <w:rsid w:val="00EE5324"/>
    <w:rsid w:val="00EF0453"/>
    <w:rsid w:val="00EF0FC5"/>
    <w:rsid w:val="00EF2F10"/>
    <w:rsid w:val="00EF67C1"/>
    <w:rsid w:val="00EF69EE"/>
    <w:rsid w:val="00EF6AA0"/>
    <w:rsid w:val="00F035A3"/>
    <w:rsid w:val="00F045CC"/>
    <w:rsid w:val="00F0660C"/>
    <w:rsid w:val="00F071E6"/>
    <w:rsid w:val="00F1041C"/>
    <w:rsid w:val="00F1315D"/>
    <w:rsid w:val="00F21B2B"/>
    <w:rsid w:val="00F22160"/>
    <w:rsid w:val="00F2407D"/>
    <w:rsid w:val="00F30F10"/>
    <w:rsid w:val="00F417CA"/>
    <w:rsid w:val="00F42265"/>
    <w:rsid w:val="00F45088"/>
    <w:rsid w:val="00F456D7"/>
    <w:rsid w:val="00F46CBE"/>
    <w:rsid w:val="00F470FF"/>
    <w:rsid w:val="00F528E6"/>
    <w:rsid w:val="00F5585D"/>
    <w:rsid w:val="00F56C4A"/>
    <w:rsid w:val="00F61ED2"/>
    <w:rsid w:val="00F625A4"/>
    <w:rsid w:val="00F66A94"/>
    <w:rsid w:val="00F67EAB"/>
    <w:rsid w:val="00F756D7"/>
    <w:rsid w:val="00F837FA"/>
    <w:rsid w:val="00F87B75"/>
    <w:rsid w:val="00F9091E"/>
    <w:rsid w:val="00F95422"/>
    <w:rsid w:val="00F9599B"/>
    <w:rsid w:val="00FA1E6D"/>
    <w:rsid w:val="00FA2062"/>
    <w:rsid w:val="00FA335A"/>
    <w:rsid w:val="00FA3A38"/>
    <w:rsid w:val="00FA414E"/>
    <w:rsid w:val="00FA4E4C"/>
    <w:rsid w:val="00FB1034"/>
    <w:rsid w:val="00FB1661"/>
    <w:rsid w:val="00FB1868"/>
    <w:rsid w:val="00FB5250"/>
    <w:rsid w:val="00FB6177"/>
    <w:rsid w:val="00FB6E8E"/>
    <w:rsid w:val="00FC1226"/>
    <w:rsid w:val="00FC1899"/>
    <w:rsid w:val="00FC208C"/>
    <w:rsid w:val="00FC2766"/>
    <w:rsid w:val="00FC72CC"/>
    <w:rsid w:val="00FD02D5"/>
    <w:rsid w:val="00FD03FC"/>
    <w:rsid w:val="00FD295D"/>
    <w:rsid w:val="00FD5428"/>
    <w:rsid w:val="00FE031A"/>
    <w:rsid w:val="00FE1FF1"/>
    <w:rsid w:val="00FE2F78"/>
    <w:rsid w:val="00FE77DB"/>
    <w:rsid w:val="00FF0E3F"/>
    <w:rsid w:val="00FF2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ED9DA7-E2E4-4566-B1FD-F5B18678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978"/>
    <w:pPr>
      <w:spacing w:after="120"/>
      <w:jc w:val="both"/>
    </w:pPr>
    <w:rPr>
      <w:rFonts w:ascii="Arial" w:hAnsi="Arial"/>
      <w:sz w:val="22"/>
      <w:szCs w:val="24"/>
    </w:rPr>
  </w:style>
  <w:style w:type="paragraph" w:styleId="Ttulo1">
    <w:name w:val="heading 1"/>
    <w:basedOn w:val="Normal"/>
    <w:next w:val="Normal"/>
    <w:qFormat/>
    <w:rsid w:val="007A2DE4"/>
    <w:pPr>
      <w:keepNext/>
      <w:jc w:val="center"/>
      <w:outlineLvl w:val="0"/>
    </w:pPr>
    <w:rPr>
      <w:b/>
      <w:szCs w:val="20"/>
    </w:rPr>
  </w:style>
  <w:style w:type="paragraph" w:styleId="Ttulo3">
    <w:name w:val="heading 3"/>
    <w:basedOn w:val="Normal"/>
    <w:next w:val="Normal"/>
    <w:link w:val="Ttulo3Car"/>
    <w:semiHidden/>
    <w:unhideWhenUsed/>
    <w:qFormat/>
    <w:rsid w:val="00451D65"/>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D1677"/>
    <w:pPr>
      <w:spacing w:before="100" w:beforeAutospacing="1" w:after="100" w:afterAutospacing="1"/>
    </w:pPr>
  </w:style>
  <w:style w:type="paragraph" w:customStyle="1" w:styleId="Pa8">
    <w:name w:val="Pa8"/>
    <w:basedOn w:val="Normal"/>
    <w:next w:val="Normal"/>
    <w:rsid w:val="007D1677"/>
    <w:pPr>
      <w:autoSpaceDE w:val="0"/>
      <w:autoSpaceDN w:val="0"/>
      <w:adjustRightInd w:val="0"/>
      <w:spacing w:line="201" w:lineRule="atLeast"/>
    </w:pPr>
    <w:rPr>
      <w:rFonts w:cs="Arial"/>
    </w:rPr>
  </w:style>
  <w:style w:type="paragraph" w:styleId="Textodeglobo">
    <w:name w:val="Balloon Text"/>
    <w:basedOn w:val="Normal"/>
    <w:semiHidden/>
    <w:rsid w:val="00BC4C7B"/>
    <w:rPr>
      <w:rFonts w:ascii="Tahoma" w:hAnsi="Tahoma" w:cs="Tahoma"/>
      <w:sz w:val="16"/>
      <w:szCs w:val="16"/>
    </w:rPr>
  </w:style>
  <w:style w:type="paragraph" w:styleId="Sangradetextonormal">
    <w:name w:val="Body Text Indent"/>
    <w:basedOn w:val="Normal"/>
    <w:rsid w:val="00922C16"/>
    <w:pPr>
      <w:ind w:left="426"/>
    </w:pPr>
    <w:rPr>
      <w:sz w:val="28"/>
      <w:szCs w:val="20"/>
    </w:rPr>
  </w:style>
  <w:style w:type="paragraph" w:styleId="Textoindependiente">
    <w:name w:val="Body Text"/>
    <w:basedOn w:val="Normal"/>
    <w:rsid w:val="00A83DD7"/>
  </w:style>
  <w:style w:type="character" w:styleId="Hipervnculo">
    <w:name w:val="Hyperlink"/>
    <w:rsid w:val="00D228B4"/>
    <w:rPr>
      <w:color w:val="0000FF"/>
      <w:u w:val="single"/>
    </w:rPr>
  </w:style>
  <w:style w:type="paragraph" w:styleId="Textoindependiente2">
    <w:name w:val="Body Text 2"/>
    <w:basedOn w:val="Normal"/>
    <w:rsid w:val="00093EDA"/>
    <w:pPr>
      <w:spacing w:line="480" w:lineRule="auto"/>
    </w:pPr>
  </w:style>
  <w:style w:type="character" w:styleId="Refdecomentario">
    <w:name w:val="annotation reference"/>
    <w:semiHidden/>
    <w:rsid w:val="008E0815"/>
    <w:rPr>
      <w:sz w:val="16"/>
      <w:szCs w:val="16"/>
    </w:rPr>
  </w:style>
  <w:style w:type="paragraph" w:styleId="Textocomentario">
    <w:name w:val="annotation text"/>
    <w:basedOn w:val="Normal"/>
    <w:semiHidden/>
    <w:rsid w:val="008E0815"/>
    <w:rPr>
      <w:sz w:val="20"/>
      <w:szCs w:val="20"/>
    </w:rPr>
  </w:style>
  <w:style w:type="paragraph" w:styleId="Asuntodelcomentario">
    <w:name w:val="annotation subject"/>
    <w:basedOn w:val="Textocomentario"/>
    <w:next w:val="Textocomentario"/>
    <w:semiHidden/>
    <w:rsid w:val="008E0815"/>
    <w:rPr>
      <w:b/>
      <w:bCs/>
    </w:rPr>
  </w:style>
  <w:style w:type="paragraph" w:customStyle="1" w:styleId="Default">
    <w:name w:val="Default"/>
    <w:rsid w:val="00FE031A"/>
    <w:pPr>
      <w:autoSpaceDE w:val="0"/>
      <w:autoSpaceDN w:val="0"/>
      <w:adjustRightInd w:val="0"/>
    </w:pPr>
    <w:rPr>
      <w:rFonts w:ascii="Arial" w:hAnsi="Arial" w:cs="Arial"/>
      <w:color w:val="000000"/>
      <w:sz w:val="24"/>
      <w:szCs w:val="24"/>
    </w:rPr>
  </w:style>
  <w:style w:type="paragraph" w:customStyle="1" w:styleId="simpleizquierda">
    <w:name w:val="simple izquierda"/>
    <w:basedOn w:val="Normal"/>
    <w:rsid w:val="00EA0549"/>
    <w:pPr>
      <w:spacing w:before="100" w:beforeAutospacing="1" w:after="100" w:afterAutospacing="1"/>
    </w:pPr>
  </w:style>
  <w:style w:type="table" w:styleId="Tablaconcuadrcula">
    <w:name w:val="Table Grid"/>
    <w:basedOn w:val="Tablanormal"/>
    <w:rsid w:val="002C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452B0"/>
    <w:pPr>
      <w:tabs>
        <w:tab w:val="center" w:pos="4252"/>
        <w:tab w:val="right" w:pos="8504"/>
      </w:tabs>
    </w:pPr>
  </w:style>
  <w:style w:type="paragraph" w:styleId="Piedepgina">
    <w:name w:val="footer"/>
    <w:basedOn w:val="Normal"/>
    <w:rsid w:val="00E452B0"/>
    <w:pPr>
      <w:tabs>
        <w:tab w:val="center" w:pos="4252"/>
        <w:tab w:val="right" w:pos="8504"/>
      </w:tabs>
    </w:pPr>
  </w:style>
  <w:style w:type="character" w:styleId="Nmerodepgina">
    <w:name w:val="page number"/>
    <w:basedOn w:val="Fuentedeprrafopredeter"/>
    <w:rsid w:val="00E452B0"/>
  </w:style>
  <w:style w:type="paragraph" w:styleId="Lista">
    <w:name w:val="List"/>
    <w:basedOn w:val="Normal"/>
    <w:rsid w:val="009D0DA4"/>
    <w:pPr>
      <w:ind w:left="283" w:hanging="283"/>
    </w:pPr>
  </w:style>
  <w:style w:type="paragraph" w:styleId="Lista2">
    <w:name w:val="List 2"/>
    <w:basedOn w:val="Normal"/>
    <w:rsid w:val="009D0DA4"/>
    <w:pPr>
      <w:ind w:left="566" w:hanging="283"/>
    </w:pPr>
  </w:style>
  <w:style w:type="paragraph" w:styleId="Lista3">
    <w:name w:val="List 3"/>
    <w:basedOn w:val="Normal"/>
    <w:rsid w:val="009D0DA4"/>
    <w:pPr>
      <w:ind w:left="849" w:hanging="283"/>
    </w:pPr>
  </w:style>
  <w:style w:type="paragraph" w:styleId="Lista4">
    <w:name w:val="List 4"/>
    <w:basedOn w:val="Normal"/>
    <w:rsid w:val="009D0DA4"/>
    <w:pPr>
      <w:ind w:left="1132" w:hanging="283"/>
    </w:pPr>
  </w:style>
  <w:style w:type="paragraph" w:styleId="Lista5">
    <w:name w:val="List 5"/>
    <w:basedOn w:val="Normal"/>
    <w:rsid w:val="009D0DA4"/>
    <w:pPr>
      <w:ind w:left="1415" w:hanging="283"/>
    </w:pPr>
  </w:style>
  <w:style w:type="paragraph" w:styleId="Saludo">
    <w:name w:val="Salutation"/>
    <w:basedOn w:val="Normal"/>
    <w:next w:val="Normal"/>
    <w:rsid w:val="009D0DA4"/>
  </w:style>
  <w:style w:type="paragraph" w:styleId="Continuarlista2">
    <w:name w:val="List Continue 2"/>
    <w:basedOn w:val="Normal"/>
    <w:rsid w:val="009D0DA4"/>
    <w:pPr>
      <w:ind w:left="566"/>
    </w:pPr>
  </w:style>
  <w:style w:type="paragraph" w:styleId="Textoindependienteprimerasangra">
    <w:name w:val="Body Text First Indent"/>
    <w:basedOn w:val="Textoindependiente"/>
    <w:rsid w:val="009D0DA4"/>
    <w:pPr>
      <w:ind w:firstLine="210"/>
    </w:pPr>
  </w:style>
  <w:style w:type="paragraph" w:styleId="Textoindependienteprimerasangra2">
    <w:name w:val="Body Text First Indent 2"/>
    <w:basedOn w:val="Sangradetextonormal"/>
    <w:rsid w:val="009D0DA4"/>
    <w:pPr>
      <w:ind w:left="283" w:firstLine="210"/>
      <w:jc w:val="left"/>
    </w:pPr>
    <w:rPr>
      <w:rFonts w:ascii="Times New Roman" w:hAnsi="Times New Roman"/>
      <w:sz w:val="24"/>
      <w:szCs w:val="24"/>
    </w:rPr>
  </w:style>
  <w:style w:type="paragraph" w:styleId="Sangranormal">
    <w:name w:val="Normal Indent"/>
    <w:aliases w:val=" Char Char Car Car Car Car Car Car Car Car, Char Char Car Car Car Car Car Car1 Car,Char Char Car Car Car Car Car Car Car1,Fuente de párrafo predeter. Car Car Car,Char Char Car Car Car Car Car,Char Char Car Car Car"/>
    <w:basedOn w:val="Normal"/>
    <w:rsid w:val="00D4046B"/>
    <w:pPr>
      <w:spacing w:after="240"/>
      <w:ind w:left="720"/>
    </w:pPr>
    <w:rPr>
      <w:szCs w:val="20"/>
      <w:lang w:val="es-ES_tradnl" w:eastAsia="zh-CN"/>
    </w:rPr>
  </w:style>
  <w:style w:type="character" w:styleId="Hipervnculovisitado">
    <w:name w:val="FollowedHyperlink"/>
    <w:rsid w:val="00AE3D41"/>
    <w:rPr>
      <w:color w:val="800080"/>
      <w:u w:val="single"/>
    </w:rPr>
  </w:style>
  <w:style w:type="character" w:customStyle="1" w:styleId="EstiloNegrita">
    <w:name w:val="Estilo Negrita"/>
    <w:rsid w:val="004F501A"/>
    <w:rPr>
      <w:rFonts w:ascii="Helvetica" w:hAnsi="Helvetica"/>
      <w:b/>
      <w:bCs/>
      <w:sz w:val="20"/>
    </w:rPr>
  </w:style>
  <w:style w:type="numbering" w:customStyle="1" w:styleId="EstiloConvietas">
    <w:name w:val="Estilo Con viñetas"/>
    <w:basedOn w:val="Sinlista"/>
    <w:rsid w:val="004F501A"/>
    <w:pPr>
      <w:numPr>
        <w:numId w:val="3"/>
      </w:numPr>
    </w:pPr>
  </w:style>
  <w:style w:type="paragraph" w:styleId="Prrafodelista">
    <w:name w:val="List Paragraph"/>
    <w:basedOn w:val="Normal"/>
    <w:uiPriority w:val="34"/>
    <w:qFormat/>
    <w:rsid w:val="00BB6010"/>
    <w:pPr>
      <w:spacing w:after="0"/>
      <w:ind w:left="720"/>
      <w:contextualSpacing/>
      <w:jc w:val="left"/>
    </w:pPr>
    <w:rPr>
      <w:rFonts w:ascii="Times New Roman" w:hAnsi="Times New Roman"/>
      <w:sz w:val="24"/>
    </w:rPr>
  </w:style>
  <w:style w:type="character" w:customStyle="1" w:styleId="Ttulo3Car">
    <w:name w:val="Título 3 Car"/>
    <w:link w:val="Ttulo3"/>
    <w:semiHidden/>
    <w:rsid w:val="00451D6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0113">
      <w:bodyDiv w:val="1"/>
      <w:marLeft w:val="0"/>
      <w:marRight w:val="0"/>
      <w:marTop w:val="1500"/>
      <w:marBottom w:val="0"/>
      <w:divBdr>
        <w:top w:val="none" w:sz="0" w:space="0" w:color="auto"/>
        <w:left w:val="none" w:sz="0" w:space="0" w:color="auto"/>
        <w:bottom w:val="none" w:sz="0" w:space="0" w:color="auto"/>
        <w:right w:val="none" w:sz="0" w:space="0" w:color="auto"/>
      </w:divBdr>
      <w:divsChild>
        <w:div w:id="686096621">
          <w:marLeft w:val="0"/>
          <w:marRight w:val="0"/>
          <w:marTop w:val="0"/>
          <w:marBottom w:val="0"/>
          <w:divBdr>
            <w:top w:val="none" w:sz="0" w:space="0" w:color="auto"/>
            <w:left w:val="none" w:sz="0" w:space="0" w:color="auto"/>
            <w:bottom w:val="none" w:sz="0" w:space="0" w:color="auto"/>
            <w:right w:val="none" w:sz="0" w:space="0" w:color="auto"/>
          </w:divBdr>
          <w:divsChild>
            <w:div w:id="227765593">
              <w:marLeft w:val="0"/>
              <w:marRight w:val="0"/>
              <w:marTop w:val="0"/>
              <w:marBottom w:val="0"/>
              <w:divBdr>
                <w:top w:val="none" w:sz="0" w:space="0" w:color="auto"/>
                <w:left w:val="none" w:sz="0" w:space="0" w:color="auto"/>
                <w:bottom w:val="none" w:sz="0" w:space="0" w:color="auto"/>
                <w:right w:val="none" w:sz="0" w:space="0" w:color="auto"/>
              </w:divBdr>
              <w:divsChild>
                <w:div w:id="46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8814">
      <w:bodyDiv w:val="1"/>
      <w:marLeft w:val="0"/>
      <w:marRight w:val="0"/>
      <w:marTop w:val="0"/>
      <w:marBottom w:val="0"/>
      <w:divBdr>
        <w:top w:val="none" w:sz="0" w:space="0" w:color="auto"/>
        <w:left w:val="none" w:sz="0" w:space="0" w:color="auto"/>
        <w:bottom w:val="none" w:sz="0" w:space="0" w:color="auto"/>
        <w:right w:val="none" w:sz="0" w:space="0" w:color="auto"/>
      </w:divBdr>
    </w:div>
    <w:div w:id="255212868">
      <w:bodyDiv w:val="1"/>
      <w:marLeft w:val="0"/>
      <w:marRight w:val="0"/>
      <w:marTop w:val="0"/>
      <w:marBottom w:val="0"/>
      <w:divBdr>
        <w:top w:val="none" w:sz="0" w:space="0" w:color="auto"/>
        <w:left w:val="none" w:sz="0" w:space="0" w:color="auto"/>
        <w:bottom w:val="none" w:sz="0" w:space="0" w:color="auto"/>
        <w:right w:val="none" w:sz="0" w:space="0" w:color="auto"/>
      </w:divBdr>
    </w:div>
    <w:div w:id="322856109">
      <w:bodyDiv w:val="1"/>
      <w:marLeft w:val="0"/>
      <w:marRight w:val="0"/>
      <w:marTop w:val="1500"/>
      <w:marBottom w:val="0"/>
      <w:divBdr>
        <w:top w:val="none" w:sz="0" w:space="0" w:color="auto"/>
        <w:left w:val="none" w:sz="0" w:space="0" w:color="auto"/>
        <w:bottom w:val="none" w:sz="0" w:space="0" w:color="auto"/>
        <w:right w:val="none" w:sz="0" w:space="0" w:color="auto"/>
      </w:divBdr>
      <w:divsChild>
        <w:div w:id="1471898298">
          <w:marLeft w:val="0"/>
          <w:marRight w:val="0"/>
          <w:marTop w:val="0"/>
          <w:marBottom w:val="0"/>
          <w:divBdr>
            <w:top w:val="none" w:sz="0" w:space="0" w:color="auto"/>
            <w:left w:val="none" w:sz="0" w:space="0" w:color="auto"/>
            <w:bottom w:val="none" w:sz="0" w:space="0" w:color="auto"/>
            <w:right w:val="none" w:sz="0" w:space="0" w:color="auto"/>
          </w:divBdr>
          <w:divsChild>
            <w:div w:id="1932741536">
              <w:marLeft w:val="0"/>
              <w:marRight w:val="0"/>
              <w:marTop w:val="0"/>
              <w:marBottom w:val="0"/>
              <w:divBdr>
                <w:top w:val="none" w:sz="0" w:space="0" w:color="auto"/>
                <w:left w:val="none" w:sz="0" w:space="0" w:color="auto"/>
                <w:bottom w:val="none" w:sz="0" w:space="0" w:color="auto"/>
                <w:right w:val="none" w:sz="0" w:space="0" w:color="auto"/>
              </w:divBdr>
              <w:divsChild>
                <w:div w:id="7502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3629">
      <w:bodyDiv w:val="1"/>
      <w:marLeft w:val="0"/>
      <w:marRight w:val="0"/>
      <w:marTop w:val="0"/>
      <w:marBottom w:val="0"/>
      <w:divBdr>
        <w:top w:val="none" w:sz="0" w:space="0" w:color="auto"/>
        <w:left w:val="none" w:sz="0" w:space="0" w:color="auto"/>
        <w:bottom w:val="none" w:sz="0" w:space="0" w:color="auto"/>
        <w:right w:val="none" w:sz="0" w:space="0" w:color="auto"/>
      </w:divBdr>
    </w:div>
    <w:div w:id="1014039755">
      <w:bodyDiv w:val="1"/>
      <w:marLeft w:val="0"/>
      <w:marRight w:val="0"/>
      <w:marTop w:val="0"/>
      <w:marBottom w:val="0"/>
      <w:divBdr>
        <w:top w:val="none" w:sz="0" w:space="0" w:color="auto"/>
        <w:left w:val="none" w:sz="0" w:space="0" w:color="auto"/>
        <w:bottom w:val="none" w:sz="0" w:space="0" w:color="auto"/>
        <w:right w:val="none" w:sz="0" w:space="0" w:color="auto"/>
      </w:divBdr>
    </w:div>
    <w:div w:id="1065639401">
      <w:bodyDiv w:val="1"/>
      <w:marLeft w:val="0"/>
      <w:marRight w:val="0"/>
      <w:marTop w:val="1500"/>
      <w:marBottom w:val="0"/>
      <w:divBdr>
        <w:top w:val="none" w:sz="0" w:space="0" w:color="auto"/>
        <w:left w:val="none" w:sz="0" w:space="0" w:color="auto"/>
        <w:bottom w:val="none" w:sz="0" w:space="0" w:color="auto"/>
        <w:right w:val="none" w:sz="0" w:space="0" w:color="auto"/>
      </w:divBdr>
      <w:divsChild>
        <w:div w:id="254676187">
          <w:marLeft w:val="0"/>
          <w:marRight w:val="0"/>
          <w:marTop w:val="0"/>
          <w:marBottom w:val="0"/>
          <w:divBdr>
            <w:top w:val="none" w:sz="0" w:space="0" w:color="auto"/>
            <w:left w:val="none" w:sz="0" w:space="0" w:color="auto"/>
            <w:bottom w:val="none" w:sz="0" w:space="0" w:color="auto"/>
            <w:right w:val="none" w:sz="0" w:space="0" w:color="auto"/>
          </w:divBdr>
          <w:divsChild>
            <w:div w:id="1775130087">
              <w:marLeft w:val="0"/>
              <w:marRight w:val="0"/>
              <w:marTop w:val="0"/>
              <w:marBottom w:val="0"/>
              <w:divBdr>
                <w:top w:val="none" w:sz="0" w:space="0" w:color="auto"/>
                <w:left w:val="none" w:sz="0" w:space="0" w:color="auto"/>
                <w:bottom w:val="none" w:sz="0" w:space="0" w:color="auto"/>
                <w:right w:val="none" w:sz="0" w:space="0" w:color="auto"/>
              </w:divBdr>
              <w:divsChild>
                <w:div w:id="12497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3527">
      <w:bodyDiv w:val="1"/>
      <w:marLeft w:val="0"/>
      <w:marRight w:val="0"/>
      <w:marTop w:val="0"/>
      <w:marBottom w:val="0"/>
      <w:divBdr>
        <w:top w:val="none" w:sz="0" w:space="0" w:color="auto"/>
        <w:left w:val="none" w:sz="0" w:space="0" w:color="auto"/>
        <w:bottom w:val="none" w:sz="0" w:space="0" w:color="auto"/>
        <w:right w:val="none" w:sz="0" w:space="0" w:color="auto"/>
      </w:divBdr>
    </w:div>
    <w:div w:id="1557428766">
      <w:bodyDiv w:val="1"/>
      <w:marLeft w:val="0"/>
      <w:marRight w:val="0"/>
      <w:marTop w:val="1500"/>
      <w:marBottom w:val="0"/>
      <w:divBdr>
        <w:top w:val="none" w:sz="0" w:space="0" w:color="auto"/>
        <w:left w:val="none" w:sz="0" w:space="0" w:color="auto"/>
        <w:bottom w:val="none" w:sz="0" w:space="0" w:color="auto"/>
        <w:right w:val="none" w:sz="0" w:space="0" w:color="auto"/>
      </w:divBdr>
      <w:divsChild>
        <w:div w:id="1248033453">
          <w:marLeft w:val="0"/>
          <w:marRight w:val="0"/>
          <w:marTop w:val="0"/>
          <w:marBottom w:val="0"/>
          <w:divBdr>
            <w:top w:val="none" w:sz="0" w:space="0" w:color="auto"/>
            <w:left w:val="none" w:sz="0" w:space="0" w:color="auto"/>
            <w:bottom w:val="none" w:sz="0" w:space="0" w:color="auto"/>
            <w:right w:val="none" w:sz="0" w:space="0" w:color="auto"/>
          </w:divBdr>
          <w:divsChild>
            <w:div w:id="1527792046">
              <w:marLeft w:val="0"/>
              <w:marRight w:val="0"/>
              <w:marTop w:val="0"/>
              <w:marBottom w:val="0"/>
              <w:divBdr>
                <w:top w:val="none" w:sz="0" w:space="0" w:color="auto"/>
                <w:left w:val="none" w:sz="0" w:space="0" w:color="auto"/>
                <w:bottom w:val="none" w:sz="0" w:space="0" w:color="auto"/>
                <w:right w:val="none" w:sz="0" w:space="0" w:color="auto"/>
              </w:divBdr>
              <w:divsChild>
                <w:div w:id="10829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proteccion-datos-ejercicio-derecho-acceso" TargetMode="External"/><Relationship Id="rId13" Type="http://schemas.openxmlformats.org/officeDocument/2006/relationships/hyperlink" Target="https://www.aragon.es/tramitador/-/tramite/proteccion-datos-ejercicio-derecho-oposic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aragon.es/tramites" TargetMode="External"/><Relationship Id="rId12" Type="http://schemas.openxmlformats.org/officeDocument/2006/relationships/hyperlink" Target="https://www.aragon.es/tramitador/-/tramite/proteccion-datos-ejercicio-derecho-limitac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rotecciondatos.aragon.es/registro-actividades/58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agon.es/tramitador/-/tramite/proteccion-datos-ejercicio-derecho-portabilidad-dato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ragon.es/tramitador/-/tramite/gestion-de-proteccion-de-datos" TargetMode="External"/><Relationship Id="rId23" Type="http://schemas.openxmlformats.org/officeDocument/2006/relationships/fontTable" Target="fontTable.xml"/><Relationship Id="rId10" Type="http://schemas.openxmlformats.org/officeDocument/2006/relationships/hyperlink" Target="https://www.aragon.es/tramitador/-/tramite/proteccion-datos-ejercicio-derecho-supresion-derecho-olvid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agon.es/tramitador/-/tramite/proteccion-datos-ejercicio-derecho-rectificacion" TargetMode="External"/><Relationship Id="rId14" Type="http://schemas.openxmlformats.org/officeDocument/2006/relationships/hyperlink" Target="https://www.aragon.es/tramitador/-/tramite/proteccion-datos-ejercicio-derecho-objeto-decisiones-individuales-automatizada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ORDEN de xx de xx de 2012, del Consejero de Industria e Innovación, por la que se convocan ayudas para la realización en Aragón durante el año 2012 de eventos y actividades de promoción, divulgación y difusión de la cultura científica y la innovación</vt:lpstr>
    </vt:vector>
  </TitlesOfParts>
  <Company>DGA</Company>
  <LinksUpToDate>false</LinksUpToDate>
  <CharactersWithSpaces>4916</CharactersWithSpaces>
  <SharedDoc>false</SharedDoc>
  <HLinks>
    <vt:vector size="6" baseType="variant">
      <vt:variant>
        <vt:i4>83</vt:i4>
      </vt:variant>
      <vt:variant>
        <vt:i4>0</vt:i4>
      </vt:variant>
      <vt:variant>
        <vt:i4>0</vt:i4>
      </vt:variant>
      <vt:variant>
        <vt:i4>5</vt:i4>
      </vt:variant>
      <vt:variant>
        <vt:lpwstr>http://aragon.es/tramites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xx de xx de 2012, del Consejero de Industria e Innovación, por la que se convocan ayudas para la realización en Aragón durante el año 2012 de eventos y actividades de promoción, divulgación y difusión de la cultura científica y la innovación</dc:title>
  <dc:subject/>
  <dc:creator>Administrador</dc:creator>
  <cp:keywords/>
  <dc:description/>
  <cp:lastModifiedBy>usuario</cp:lastModifiedBy>
  <cp:revision>2</cp:revision>
  <cp:lastPrinted>2024-06-17T07:25:00Z</cp:lastPrinted>
  <dcterms:created xsi:type="dcterms:W3CDTF">2024-07-11T13:08:00Z</dcterms:created>
  <dcterms:modified xsi:type="dcterms:W3CDTF">2024-07-11T13:08:00Z</dcterms:modified>
</cp:coreProperties>
</file>